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napToGrid w:val="0"/>
        <w:spacing w:line="580" w:lineRule="exact"/>
        <w:jc w:val="both"/>
        <w:rPr>
          <w:rFonts w:ascii="Times New Roman" w:hAnsi="Times New Roman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1：</w:t>
      </w:r>
    </w:p>
    <w:p>
      <w:pPr>
        <w:suppressAutoHyphens/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</w:p>
    <w:p>
      <w:pPr>
        <w:suppressAutoHyphens/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2022年金湖县卫生健康委员会所属事业单位公开招聘工作人员考试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考生新冠肺炎疫情防控告知书</w:t>
      </w:r>
      <w:bookmarkEnd w:id="0"/>
    </w:p>
    <w:p>
      <w:pPr>
        <w:suppressAutoHyphens/>
        <w:snapToGrid w:val="0"/>
        <w:spacing w:line="580" w:lineRule="exact"/>
        <w:ind w:firstLine="420" w:firstLineChars="200"/>
        <w:rPr>
          <w:rFonts w:ascii="Times New Roman" w:hAnsi="Times New Roman" w:eastAsia="仿宋"/>
          <w:color w:val="auto"/>
        </w:rPr>
      </w:pPr>
    </w:p>
    <w:p>
      <w:pPr>
        <w:suppressAutoHyphens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2022年金湖县卫生健康委员会所属事业单位公开招聘工作人员笔试面试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定于7月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在金湖县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举行。为确保本次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工作安全顺利进行，现将备考及考试期间新冠肺炎疫情防控有关措施和要求告知如下，请所有考生知悉、理解、配合和支持。</w:t>
      </w:r>
    </w:p>
    <w:p>
      <w:pPr>
        <w:suppressAutoHyphens/>
        <w:snapToGrid w:val="0"/>
        <w:spacing w:line="58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应按疫情防控有关要求做好个人防护和健康管理，时刻关注本人“苏康码”和行程卡状况，备考期间不前往国（境）外或国内疫情中高风险地区以及社会面本土疫情所在县（市、区、旗，下同），主动减少外出、不必要的聚集和人员接触。出行时注意保持社交距离，乘坐公共交通工具应全程规范佩戴口罩并做好卫生防护，如出现发热、干咳等异常症状应及时就医。</w:t>
      </w:r>
    </w:p>
    <w:p>
      <w:pPr>
        <w:suppressAutoHyphens/>
        <w:snapToGrid w:val="0"/>
        <w:spacing w:line="58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考试当天入场时，考生应出示本人有效期内身份证原件、笔试面试通知书（纸质版）、“苏康码”绿码和行程卡绿卡，提供本人笔试面试通知书上规定的笔试面试当天报到（集中）时间（以下简称“报到时间”）前48小时内（以采样时间为准，省内外具有相关资质认定的检测机构均可，下同）核酸检测阴性证明（纸质报告、电子报告或苏康码、检测机构APP显示均可，必须含采样时间信息，下同），现场测查体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＜37.3℃、无干咳等可疑症状，可入场参加考试。</w:t>
      </w:r>
    </w:p>
    <w:p>
      <w:pPr>
        <w:suppressAutoHyphens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考生应服从考试现场防疫管理，并自备一次性医用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外科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口罩或无呼吸阀N95口罩，除身份核验和答题环节外应全程规范佩戴，做好个人防护。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根据疫情防控管理相关要求，考生不能提前进入考点熟悉情况，考生应提前了解考点入口位置和前往线路，考试当天提前到达考点，自觉配合完成检测流程后从规定通道入场。逾期到场失去参加考试资格的，责任自负。</w:t>
      </w:r>
    </w:p>
    <w:p>
      <w:pPr>
        <w:suppressAutoHyphens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有以下特殊情形之一的考生，必须主动报告相关情况，提前准备相关证明，服从相关安排，否则不能参加考试：</w:t>
      </w:r>
    </w:p>
    <w:p>
      <w:pPr>
        <w:suppressAutoHyphens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近期有国（境）外、国内中高风险地区或社会面本土疫情所在县旅居史的考生，以及与新冠病毒肺炎确诊病例或无症状感染者有轨迹交叉的考生，自入境或离开中高风险地区、社会面本土疫情所在县或脱离轨迹交叉之日起算，已满规定隔离期及居家观察期（按属地疫情防控要求，下同）的，考试当天除须本人“苏康码”绿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、行程卡绿卡、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现场测查体温＜37.3℃、无干咳等可疑症状，并能提供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报到时间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前48小时内核酸检测阴性证明外，还须提供隔离期满证明及居家观察期中和期满日2次核酸检测阴性证明；</w:t>
      </w:r>
    </w:p>
    <w:p>
      <w:pPr>
        <w:suppressAutoHyphens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因患感冒等非新冠病毒肺炎疾病有发热（体温≥37.3℃）、干咳等症状的考生，考试当天如症状未消失，除须本人“苏康码”绿码、行程卡绿卡，并能提供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报到时间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前48小时内核酸检测阴性证明外，经排查无流行病学史的，须服从安排在临时隔离考场参加考试；</w:t>
      </w:r>
    </w:p>
    <w:p>
      <w:pPr>
        <w:suppressAutoHyphens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trike/>
          <w:color w:val="auto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考生除须考试当天本人“苏康码”绿码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、行程卡绿卡、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现场测查体温＜37.3℃、无干咳等可疑症状，并能提供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报到时间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前48小时内核酸检测阴性证明外，还应严格按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淮安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市对于外来人员疫情防控有关要求，落实信息报备、抵达后健康监测和核酸检测等防控措施，提供相关证明。</w:t>
      </w:r>
    </w:p>
    <w:p>
      <w:pPr>
        <w:suppressAutoHyphens/>
        <w:snapToGrid w:val="0"/>
        <w:spacing w:line="58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有下列情形之一的考生不得参加考试，且应主动向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金湖县卫生健康委员会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报告并配合疫情防控有关安排：</w:t>
      </w:r>
    </w:p>
    <w:p>
      <w:pPr>
        <w:suppressAutoHyphens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当天不能现场出示本人“苏康码”绿码、行程卡绿卡或报到时间前48小时内核酸检测阴性证明的；</w:t>
      </w:r>
    </w:p>
    <w:p>
      <w:pPr>
        <w:suppressAutoHyphens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2．仍在隔离期的新冠病毒肺炎确诊病例、疑似病例、无症状感染者及密切接触者、次密切接触者，未完全按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淮安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市疫情防控要求落实抵达后健康监测、核酸检测等防控措施的，以及其他因疫情相关原因被旅居地或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淮安市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管控不能到场的；</w:t>
      </w:r>
    </w:p>
    <w:p>
      <w:pPr>
        <w:suppressAutoHyphens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近期有国（境）外、国内中高风险地区或社会面本土疫情所在县旅居史的考生，自入境或离开中高风险地区、社会面本土疫情所在县之日起算，未满规定隔离期及居家观察期的；或虽已满隔离期及居家观察期，但不能全部提供隔离期满证明及居家观察期中和期满日2次核酸检测阴性证明的。</w:t>
      </w:r>
    </w:p>
    <w:p>
      <w:pPr>
        <w:suppressAutoHyphens/>
        <w:snapToGrid w:val="0"/>
        <w:spacing w:line="58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候考过程中，考生出现发热、干咳等可疑症状，应主动向考务工作人员报告，经复测复查确有症状的，应配合转移到临时隔离考场参加考试，考试结束后须服从疫情防控相关安排。</w:t>
      </w:r>
    </w:p>
    <w:p>
      <w:pPr>
        <w:suppressAutoHyphens/>
        <w:snapToGrid w:val="0"/>
        <w:spacing w:line="58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日，考生可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到金湖县卫生健康委员会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505室领取考试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通知书。考生应仔细阅读考试相关规定、防疫要求，并签署《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2022年金湖县卫生健康委员会所属事业单位公开招聘工作人员考试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考生新冠肺炎疫情防控承诺书》（附件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）。考生应如实申报相关信息，如有隐瞒或谎报旅居史、接触史、健康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状况等疫情防控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suppressAutoHyphens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在组织体检、考察（政审）等工作时，按照有关规定落实疫情防控要求，考生应当服从安排。</w:t>
      </w:r>
    </w:p>
    <w:p>
      <w:pPr>
        <w:suppressAutoHyphens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请考生持续关注新冠肺炎疫情动态和江苏省、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淮安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市疫情防控最新要求，考前如有新的调整和要求，将另行告知。</w:t>
      </w:r>
    </w:p>
    <w:p>
      <w:pPr>
        <w:suppressAutoHyphens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ZjQzMGYwOTlmNzdlMDM4MTY1NWJkM2U4YjI0ZTEifQ=="/>
  </w:docVars>
  <w:rsids>
    <w:rsidRoot w:val="6CD04EAC"/>
    <w:rsid w:val="6CD0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2022-07-14T07:07:00Z</dcterms:created>
  <dc:creator>青城南巷</dc:creator>
  <cp:lastModifiedBy>青城南巷</cp:lastModifiedBy>
  <dcterms:modified xsi:type="dcterms:W3CDTF">2022-07-14T07:08:34Z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7E134AC8579F4FC5B5E53DC433764E7C</vt:lpwstr>
  </property>
</Properties>
</file>