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78E0" w14:textId="77777777" w:rsidR="005F6333" w:rsidRDefault="00C26B76">
      <w:pPr>
        <w:spacing w:line="70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附件：</w:t>
      </w:r>
    </w:p>
    <w:p w14:paraId="4801FF05" w14:textId="77777777" w:rsidR="005F6333" w:rsidRDefault="00C26B76">
      <w:pPr>
        <w:spacing w:line="700" w:lineRule="exact"/>
        <w:jc w:val="center"/>
        <w:rPr>
          <w:rFonts w:ascii="Times New Roman" w:eastAsia="方正小标宋_GBK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6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pacing w:val="-6"/>
          <w:sz w:val="44"/>
          <w:szCs w:val="44"/>
        </w:rPr>
        <w:t>年度金湖县企业研发投入奖补资金明细表</w:t>
      </w:r>
    </w:p>
    <w:p w14:paraId="0FA12DE6" w14:textId="77777777" w:rsidR="005F6333" w:rsidRDefault="005F6333">
      <w:pPr>
        <w:jc w:val="right"/>
        <w:rPr>
          <w:rFonts w:ascii="Times New Roman" w:eastAsia="仿宋_GB2312" w:hAnsi="Times New Roman" w:cs="Times New Roman"/>
          <w:sz w:val="24"/>
          <w:szCs w:val="24"/>
        </w:rPr>
      </w:pPr>
    </w:p>
    <w:p w14:paraId="356A842E" w14:textId="77777777" w:rsidR="005F6333" w:rsidRDefault="00C26B76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单位：万元</w:t>
      </w:r>
    </w:p>
    <w:p w14:paraId="525DB852" w14:textId="77777777" w:rsidR="005F6333" w:rsidRDefault="005F6333">
      <w:pPr>
        <w:jc w:val="righ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8855" w:type="dxa"/>
        <w:tblInd w:w="93" w:type="dxa"/>
        <w:tblLook w:val="04A0" w:firstRow="1" w:lastRow="0" w:firstColumn="1" w:lastColumn="0" w:noHBand="0" w:noVBand="1"/>
      </w:tblPr>
      <w:tblGrid>
        <w:gridCol w:w="455"/>
        <w:gridCol w:w="3736"/>
        <w:gridCol w:w="1072"/>
        <w:gridCol w:w="1284"/>
        <w:gridCol w:w="1164"/>
        <w:gridCol w:w="1153"/>
      </w:tblGrid>
      <w:tr w:rsidR="005F6333" w14:paraId="023207CB" w14:textId="77777777">
        <w:trPr>
          <w:trHeight w:val="50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F2EF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B02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001D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55F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C11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补贴总额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745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所属单位</w:t>
            </w:r>
          </w:p>
        </w:tc>
      </w:tr>
      <w:tr w:rsidR="005F6333" w14:paraId="425CE9D8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AB5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537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江苏协诚科技发展有限公司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C74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1D59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0A2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3D2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黎城街道</w:t>
            </w:r>
          </w:p>
        </w:tc>
      </w:tr>
      <w:tr w:rsidR="005F6333" w14:paraId="4CDF705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D3C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E1C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江苏金石铸锻有限公司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1ACA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87D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B98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F34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戴楼街道</w:t>
            </w:r>
          </w:p>
        </w:tc>
      </w:tr>
      <w:tr w:rsidR="005F6333" w14:paraId="3242403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A41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2977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江苏爱特福</w:t>
            </w:r>
            <w:r>
              <w:rPr>
                <w:rStyle w:val="font41"/>
                <w:lang w:bidi="ar"/>
              </w:rPr>
              <w:t>84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B382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83EB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FC8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35.6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3E3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金北街道</w:t>
            </w:r>
          </w:p>
        </w:tc>
      </w:tr>
      <w:tr w:rsidR="005F6333" w14:paraId="024665A7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55AB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D9D4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江苏天利成建筑科技有限公司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481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13.15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4B5C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A2D4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6048" w14:textId="77777777" w:rsidR="005F6333" w:rsidRDefault="005F6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6333" w14:paraId="58324DF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673AF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ED6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江苏金氟隆防腐设备有限公司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3C7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6AB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14.92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8F6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18.65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5A3B" w14:textId="77777777" w:rsidR="005F6333" w:rsidRDefault="005F6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6333" w14:paraId="3651161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EAD5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B3E2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江苏海科纤维有限公司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0E26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980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0B6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6E3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金南镇</w:t>
            </w:r>
          </w:p>
        </w:tc>
      </w:tr>
      <w:tr w:rsidR="005F6333" w14:paraId="1D966B40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34B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F0B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江苏杰创科技有限公司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070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9FB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B82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11.75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92B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塔集镇</w:t>
            </w:r>
          </w:p>
        </w:tc>
      </w:tr>
      <w:tr w:rsidR="005F6333" w14:paraId="4D2FC6C6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D432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0A6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DAD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90FA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67A4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39.95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C77C" w14:textId="77777777" w:rsidR="005F6333" w:rsidRDefault="005F6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6333" w14:paraId="243FA8E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74E5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3C4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江苏鼎鑫智造科技股份有限公司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417E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197D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B41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B9F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银涂镇</w:t>
            </w:r>
          </w:p>
        </w:tc>
      </w:tr>
      <w:tr w:rsidR="005F6333" w14:paraId="21ACC52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794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FAC2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上海豫宏（金湖）防水科技有限公司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1F33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D41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A47D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12.5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2E58" w14:textId="77777777" w:rsidR="005F6333" w:rsidRDefault="005F6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6333" w14:paraId="4C25BFED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50B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57A4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江苏正贸仓储设备制造有限公司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F10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EAE5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19FF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3E6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吕良镇</w:t>
            </w:r>
          </w:p>
        </w:tc>
      </w:tr>
      <w:tr w:rsidR="005F6333" w14:paraId="709DF091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C94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9A8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江苏中高煤矿机械有限公司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232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46C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C49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D5F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前锋镇</w:t>
            </w:r>
          </w:p>
        </w:tc>
      </w:tr>
      <w:tr w:rsidR="005F6333" w14:paraId="2B8361C9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DF5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DF6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江苏金石机械集团有限公司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4152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FA48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C2A7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8B4A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>工信局</w:t>
            </w:r>
          </w:p>
        </w:tc>
      </w:tr>
      <w:tr w:rsidR="005F6333" w14:paraId="6F4ECAF5" w14:textId="77777777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35EE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0EA76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江苏理士电池有限公司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AC8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791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A2AC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105.55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A495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>商务局</w:t>
            </w:r>
          </w:p>
        </w:tc>
      </w:tr>
      <w:tr w:rsidR="005F6333" w14:paraId="3D673356" w14:textId="77777777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093F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93A0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>江苏视科新材料股份有限公司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1D85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D3A3B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A4C8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42.55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3ABD" w14:textId="77777777" w:rsidR="005F6333" w:rsidRDefault="005F63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6333" w14:paraId="631C4BBB" w14:textId="77777777">
        <w:trPr>
          <w:trHeight w:val="5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3971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7DAA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C5E3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7B39" w14:textId="77777777" w:rsidR="005F6333" w:rsidRDefault="00C26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1E072" w14:textId="77777777" w:rsidR="005F6333" w:rsidRDefault="005F63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F9236C0" w14:textId="77777777" w:rsidR="005F6333" w:rsidRDefault="005F6333">
      <w:pPr>
        <w:spacing w:line="600" w:lineRule="exact"/>
        <w:rPr>
          <w:rFonts w:ascii="Times New Roman" w:eastAsia="华文仿宋" w:hAnsi="Times New Roman" w:cs="Times New Roman"/>
          <w:sz w:val="32"/>
          <w:szCs w:val="32"/>
        </w:rPr>
      </w:pPr>
    </w:p>
    <w:sectPr w:rsidR="005F6333">
      <w:pgSz w:w="11906" w:h="16838"/>
      <w:pgMar w:top="1417" w:right="1418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0BA11DE-AA35-46C5-B66D-419FE0FA811E}"/>
    <w:embedBold r:id="rId2" w:subsetted="1" w:fontKey="{C7EEB45D-0087-419F-9F5E-77A4AD00536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676C841-3080-450E-8CFB-1F0A2E27A206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yNzliNWE1NTY5ODNiMWE3MDg1YmYwZTEyOGY2ZDIifQ=="/>
  </w:docVars>
  <w:rsids>
    <w:rsidRoot w:val="00667338"/>
    <w:rsid w:val="00084494"/>
    <w:rsid w:val="00092CAA"/>
    <w:rsid w:val="000B3C40"/>
    <w:rsid w:val="000C29DB"/>
    <w:rsid w:val="000C562A"/>
    <w:rsid w:val="000D0F3B"/>
    <w:rsid w:val="000E1F3A"/>
    <w:rsid w:val="00142B9B"/>
    <w:rsid w:val="001A67B0"/>
    <w:rsid w:val="001C7045"/>
    <w:rsid w:val="001F0743"/>
    <w:rsid w:val="001F7320"/>
    <w:rsid w:val="00201413"/>
    <w:rsid w:val="002E29E8"/>
    <w:rsid w:val="00355C6C"/>
    <w:rsid w:val="00361273"/>
    <w:rsid w:val="00391196"/>
    <w:rsid w:val="00423777"/>
    <w:rsid w:val="004367B4"/>
    <w:rsid w:val="00467CAC"/>
    <w:rsid w:val="00496313"/>
    <w:rsid w:val="005C7ABD"/>
    <w:rsid w:val="005F6333"/>
    <w:rsid w:val="00613C89"/>
    <w:rsid w:val="00667338"/>
    <w:rsid w:val="006B4C3C"/>
    <w:rsid w:val="007422F0"/>
    <w:rsid w:val="00773EE1"/>
    <w:rsid w:val="00783742"/>
    <w:rsid w:val="0082114B"/>
    <w:rsid w:val="008A59B8"/>
    <w:rsid w:val="008D6580"/>
    <w:rsid w:val="008E6CD7"/>
    <w:rsid w:val="0095299E"/>
    <w:rsid w:val="00976EE2"/>
    <w:rsid w:val="009806C9"/>
    <w:rsid w:val="009939F5"/>
    <w:rsid w:val="00A4076E"/>
    <w:rsid w:val="00A43EBB"/>
    <w:rsid w:val="00A50968"/>
    <w:rsid w:val="00AA72DA"/>
    <w:rsid w:val="00AB7EB0"/>
    <w:rsid w:val="00AE2165"/>
    <w:rsid w:val="00C26B76"/>
    <w:rsid w:val="00C633CC"/>
    <w:rsid w:val="00DA4FAD"/>
    <w:rsid w:val="00DC1BF9"/>
    <w:rsid w:val="00DD662D"/>
    <w:rsid w:val="00EC0851"/>
    <w:rsid w:val="00EF2427"/>
    <w:rsid w:val="00FD0097"/>
    <w:rsid w:val="00FD3516"/>
    <w:rsid w:val="46765603"/>
    <w:rsid w:val="61AD00BB"/>
    <w:rsid w:val="660C7EDF"/>
    <w:rsid w:val="670B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4158"/>
  <w15:docId w15:val="{EFEC52EB-0AAE-4581-9C26-74A5031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rPr>
      <w:rFonts w:cs="Calibri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semiHidden/>
    <w:rPr>
      <w:rFonts w:cs="Calibri"/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cs="Calibri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王睿凡</cp:lastModifiedBy>
  <cp:revision>2</cp:revision>
  <cp:lastPrinted>2022-09-22T08:37:00Z</cp:lastPrinted>
  <dcterms:created xsi:type="dcterms:W3CDTF">2023-05-04T02:39:00Z</dcterms:created>
  <dcterms:modified xsi:type="dcterms:W3CDTF">2023-05-04T02:39:00Z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E8F834655A314F06819C94F2559A9486_12</vt:lpwstr>
  </property>
</Properties>
</file>