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年金湖县公租房（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城镇中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低收入家庭）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实物配租申请家庭情况公示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根据《金湖县城区廉租住房保障办法》、《金湖县城区廉租住房实物配租实施细则》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、《金湖县公共租赁住房管理办法》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的规定，经县城区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低收入住房困难家庭申报，所在居委会、黎城街道和县住建局调查核实，现将公租房（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城镇中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低收入家庭）实物配租申请家庭的情况进行公示，公示时间为20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日。如有不实，敬请广大群众反映和举报，监督电话：86902102、86905090。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附件：城镇中低收入家庭情况公示表</w:t>
      </w:r>
      <w:bookmarkStart w:id="0" w:name="_GoBack"/>
      <w:bookmarkEnd w:id="0"/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               </w:t>
      </w:r>
    </w:p>
    <w:p>
      <w:pPr>
        <w:widowControl/>
        <w:spacing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金湖县住房保障工作领导小组办公室</w:t>
      </w:r>
    </w:p>
    <w:p>
      <w:pPr>
        <w:widowControl/>
        <w:spacing w:line="36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2D932252"/>
    <w:rsid w:val="003010D6"/>
    <w:rsid w:val="0A0F4AE9"/>
    <w:rsid w:val="0A5961CA"/>
    <w:rsid w:val="1041289D"/>
    <w:rsid w:val="14585EF7"/>
    <w:rsid w:val="1836726A"/>
    <w:rsid w:val="273B5C61"/>
    <w:rsid w:val="27E66490"/>
    <w:rsid w:val="2D932252"/>
    <w:rsid w:val="2DBA3B36"/>
    <w:rsid w:val="2E954F0D"/>
    <w:rsid w:val="399E6BD5"/>
    <w:rsid w:val="3D554D70"/>
    <w:rsid w:val="3E6736DC"/>
    <w:rsid w:val="3E852E10"/>
    <w:rsid w:val="508A55B1"/>
    <w:rsid w:val="51E253D3"/>
    <w:rsid w:val="527165EA"/>
    <w:rsid w:val="5503601A"/>
    <w:rsid w:val="5BE86F11"/>
    <w:rsid w:val="5BF50630"/>
    <w:rsid w:val="5FB1167A"/>
    <w:rsid w:val="64F61B2F"/>
    <w:rsid w:val="66633DFD"/>
    <w:rsid w:val="72D56C99"/>
    <w:rsid w:val="782F4FD4"/>
    <w:rsid w:val="F7D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210</Characters>
  <Lines>0</Lines>
  <Paragraphs>0</Paragraphs>
  <TotalTime>139</TotalTime>
  <ScaleCrop>false</ScaleCrop>
  <LinksUpToDate>false</LinksUpToDate>
  <CharactersWithSpaces>285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2022-09-06T19:27:00Z</dcterms:created>
  <dc:creator>%E7%8E%8B%E9%B8%BF%E7%90%AA</dc:creator>
  <cp:lastModifiedBy></cp:lastModifiedBy>
  <cp:lastPrinted>2023-07-10T09:42:00Z</cp:lastPrinted>
  <dcterms:modified xsi:type="dcterms:W3CDTF">2024-05-11T00:53:25Z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4899D704DA6844F3ADFE66AD52167867_13</vt:lpwstr>
  </property>
</Properties>
</file>