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BB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  <w:sectPr>
          <w:pgSz w:w="11906" w:h="16838"/>
          <w:pgMar w:top="2098" w:right="1587" w:bottom="2041" w:left="1587" w:header="851" w:footer="992" w:gutter="0"/>
          <w:cols w:space="0" w:num="1"/>
          <w:rtlGutter w:val="0"/>
          <w:docGrid w:type="lines" w:linePitch="312" w:charSpace="0"/>
        </w:sectPr>
      </w:pPr>
    </w:p>
    <w:p w14:paraId="14CED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4DF2A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666A2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年下半年全县外经贸发展专项资金拟扶持项目明细</w:t>
      </w:r>
    </w:p>
    <w:bookmarkEnd w:id="0"/>
    <w:p w14:paraId="2E3FD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10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835"/>
        <w:gridCol w:w="1530"/>
        <w:gridCol w:w="5275"/>
      </w:tblGrid>
      <w:tr w14:paraId="2669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</w:tr>
      <w:tr w14:paraId="6C59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江苏金卫机械设备有限公司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5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2023年亚洲国际医疗实验室仪器设备及医疗器械展览会</w:t>
            </w:r>
          </w:p>
        </w:tc>
      </w:tr>
      <w:tr w14:paraId="4404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江苏金卫机械设备有限公司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6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2023年俄罗斯非织造布展TECHNOTEXTIL</w:t>
            </w:r>
          </w:p>
        </w:tc>
      </w:tr>
      <w:tr w14:paraId="24A9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淮安万诚高分子科技有限公司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F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2023年土耳其陶瓷卫浴展览</w:t>
            </w:r>
          </w:p>
        </w:tc>
      </w:tr>
      <w:tr w14:paraId="3F381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江苏日盛劳保用品有限公司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6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2023年德国杜塞尔多夫劳保展A+A</w:t>
            </w:r>
          </w:p>
        </w:tc>
      </w:tr>
      <w:tr w14:paraId="2C7B7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江苏新环众汽车科技有限公司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5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2023年俄罗斯（莫斯科）国际汽车零配件及售后服务展览会MIMS</w:t>
            </w:r>
          </w:p>
        </w:tc>
      </w:tr>
      <w:tr w14:paraId="2825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江苏新环众汽车科技有限公司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F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2023年中东（迪拜）国际汽车零配件及售后服务展览会</w:t>
            </w:r>
          </w:p>
        </w:tc>
      </w:tr>
      <w:tr w14:paraId="7614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江苏万邦橡塑科技有限公司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E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2023年日本东京国际体育健身及户外用品展览会SPORTEC JAPAN</w:t>
            </w:r>
          </w:p>
        </w:tc>
      </w:tr>
      <w:tr w14:paraId="342F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江苏万邦橡塑科技有限公司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6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2023年俄罗斯狩猎、钓鱼及户外用品展</w:t>
            </w:r>
          </w:p>
        </w:tc>
      </w:tr>
      <w:tr w14:paraId="320C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淮安市奥特曼进出口有限公司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1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2023年俄罗斯狩猎、钓鱼及户外用品展</w:t>
            </w:r>
          </w:p>
        </w:tc>
      </w:tr>
      <w:tr w14:paraId="6B48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江苏日新进出口贸易有限公司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F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2023年乌兹别克斯坦纺织及制衣机械展</w:t>
            </w:r>
          </w:p>
        </w:tc>
      </w:tr>
      <w:tr w14:paraId="7958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江苏凯尔卫生用品有限公司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4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2023德国杜塞尔多夫国际医院及医疗设备展览会MEDICA</w:t>
            </w:r>
          </w:p>
        </w:tc>
      </w:tr>
      <w:tr w14:paraId="3FDA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江苏德兴安全用品有限公司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4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2023年德国杜塞尔多夫劳保展A+A</w:t>
            </w:r>
          </w:p>
        </w:tc>
      </w:tr>
      <w:tr w14:paraId="49DD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江苏爱特福股份有限公司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0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2023越南国际自行车电动车及零部件展览会</w:t>
            </w:r>
          </w:p>
        </w:tc>
      </w:tr>
      <w:tr w14:paraId="17FE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江苏德尼森科技有限公司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2023美国（拉斯维加斯）国际汽车零配件及售后服务展览会AAPEX</w:t>
            </w:r>
          </w:p>
        </w:tc>
      </w:tr>
      <w:tr w14:paraId="6C1A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江苏德尼森科技有限公司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6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2023年俄罗斯（莫斯科）国际汽车零配件及售后服务展览会MIMS</w:t>
            </w:r>
          </w:p>
        </w:tc>
      </w:tr>
      <w:tr w14:paraId="57F3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江苏益马机械有限公司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0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阿布扎比国际石油天然气展会（APIPEC）</w:t>
            </w:r>
          </w:p>
        </w:tc>
      </w:tr>
      <w:tr w14:paraId="57361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产品认证/检测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球阀产品PR2试验认证</w:t>
            </w:r>
          </w:p>
        </w:tc>
      </w:tr>
      <w:tr w14:paraId="3A5E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产品认证/检测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止回阀产品PR2试验认证</w:t>
            </w:r>
          </w:p>
        </w:tc>
      </w:tr>
      <w:tr w14:paraId="322F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产品认证/检测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截止阀产品PR2试验认证</w:t>
            </w:r>
          </w:p>
        </w:tc>
      </w:tr>
      <w:tr w14:paraId="6C40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江苏美翔体育用品有限公司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产品认证/检测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55英寸六角蹦床和安全网产品检测</w:t>
            </w:r>
          </w:p>
        </w:tc>
      </w:tr>
      <w:tr w14:paraId="7197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江苏美翔体育用品有限公司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产品认证/检测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方形蹦床及55英寸蹦床产品检测</w:t>
            </w:r>
          </w:p>
        </w:tc>
      </w:tr>
      <w:tr w14:paraId="0A38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江苏金石机械集团有限公司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产品认证/检测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平板闸阀PR2F试验产品认证</w:t>
            </w:r>
          </w:p>
        </w:tc>
      </w:tr>
      <w:tr w14:paraId="3595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江苏腾威电子有限公司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产品认证/检测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TX无线充系列安规认证</w:t>
            </w:r>
          </w:p>
        </w:tc>
      </w:tr>
      <w:tr w14:paraId="1F5A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江苏腾威电子有限公司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产品认证/检测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ASDA系列车充旅充安规认证</w:t>
            </w:r>
          </w:p>
        </w:tc>
      </w:tr>
      <w:tr w14:paraId="34EF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江苏腾威电子有限公司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产品认证/检测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直播灯系列安规CE+LVD认证</w:t>
            </w:r>
          </w:p>
        </w:tc>
      </w:tr>
      <w:tr w14:paraId="7A29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江苏宝翔体育器材有限公司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产品认证/检测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家用带网蹦床产品认证</w:t>
            </w:r>
          </w:p>
        </w:tc>
      </w:tr>
      <w:tr w14:paraId="48A7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江苏利文机械有限公司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产品认证/检测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阀门API产品认证</w:t>
            </w:r>
          </w:p>
        </w:tc>
      </w:tr>
      <w:tr w14:paraId="4444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江苏布林特锻造有限公司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产品认证/检测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法兰锻件PED产品认证</w:t>
            </w:r>
          </w:p>
        </w:tc>
      </w:tr>
      <w:tr w14:paraId="6A25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产品认证/检测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轴承产品碳足迹认证</w:t>
            </w:r>
          </w:p>
        </w:tc>
      </w:tr>
      <w:tr w14:paraId="30BA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江苏金石机械集团有限公司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对外投资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在印尼新设油联制造有限公司项目</w:t>
            </w:r>
          </w:p>
        </w:tc>
      </w:tr>
      <w:tr w14:paraId="4760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金湖县晶莹创业贸易有限公司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阿里巴巴国际站</w:t>
            </w:r>
          </w:p>
        </w:tc>
      </w:tr>
      <w:tr w14:paraId="6FEE2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江苏戴雅卫浴科技有限公司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阿里巴巴国际站</w:t>
            </w:r>
          </w:p>
        </w:tc>
      </w:tr>
      <w:tr w14:paraId="4C15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淮安万诚高分子科技有限公司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阿里巴巴国际站</w:t>
            </w:r>
          </w:p>
        </w:tc>
      </w:tr>
      <w:tr w14:paraId="4863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金湖县茗绿工贸有限公司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阿里巴巴国际站</w:t>
            </w:r>
          </w:p>
        </w:tc>
      </w:tr>
      <w:tr w14:paraId="2305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淮安市奥特曼进出口有限公司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阿里巴巴国际站</w:t>
            </w:r>
          </w:p>
        </w:tc>
      </w:tr>
      <w:tr w14:paraId="526E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江苏臻瑞家具材料有限公司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阿里巴巴国际站</w:t>
            </w:r>
          </w:p>
        </w:tc>
      </w:tr>
      <w:tr w14:paraId="0E8E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金湖杰力体育用品有限公司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阿里巴巴国际站</w:t>
            </w:r>
          </w:p>
        </w:tc>
      </w:tr>
      <w:tr w14:paraId="6192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江苏宝翔体育器材有限公司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全球贸易通</w:t>
            </w:r>
          </w:p>
        </w:tc>
      </w:tr>
      <w:tr w14:paraId="1825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金湖聚胜塑木新材料有限公司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全球贸易通</w:t>
            </w:r>
          </w:p>
        </w:tc>
      </w:tr>
      <w:tr w14:paraId="76D4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江苏讯飞仪表有限公司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全球贸易通</w:t>
            </w:r>
          </w:p>
        </w:tc>
      </w:tr>
      <w:tr w14:paraId="277D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江苏华尔威科技集团有限公司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全球贸易通</w:t>
            </w:r>
          </w:p>
        </w:tc>
      </w:tr>
      <w:tr w14:paraId="32C2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江苏斯必得重工机械有限公司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全球贸易通</w:t>
            </w:r>
          </w:p>
        </w:tc>
      </w:tr>
      <w:tr w14:paraId="62C5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江苏品派科技有限公司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全球贸易通</w:t>
            </w:r>
          </w:p>
        </w:tc>
      </w:tr>
      <w:tr w14:paraId="4688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金湖微宝商贸有限公司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全球贸易通</w:t>
            </w:r>
          </w:p>
        </w:tc>
      </w:tr>
      <w:tr w14:paraId="7C9D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淮安天鹰机械有限公司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谷歌推广</w:t>
            </w:r>
          </w:p>
        </w:tc>
      </w:tr>
      <w:tr w14:paraId="529B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江苏德尼森科技有限公司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谷歌推广</w:t>
            </w:r>
          </w:p>
        </w:tc>
      </w:tr>
      <w:tr w14:paraId="7424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金湖县鼎鑫鞋业有限公司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苏贸贷贴息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苏贸贷贴息</w:t>
            </w:r>
          </w:p>
        </w:tc>
      </w:tr>
      <w:tr w14:paraId="7A27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金湖恒力机械有限公司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苏贸贷贴息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苏贸贷贴息</w:t>
            </w:r>
          </w:p>
        </w:tc>
      </w:tr>
      <w:tr w14:paraId="712F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江苏宝翔体育器材有限公司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苏贸贷贴息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苏贸贷贴息</w:t>
            </w:r>
          </w:p>
        </w:tc>
      </w:tr>
      <w:tr w14:paraId="0A85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江苏日盛劳保用品有限公司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苏贸贷贴息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苏贸贷贴息</w:t>
            </w:r>
          </w:p>
        </w:tc>
      </w:tr>
      <w:tr w14:paraId="3F60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苏贸贷贴息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苏贸贷贴息</w:t>
            </w:r>
          </w:p>
        </w:tc>
      </w:tr>
      <w:tr w14:paraId="768D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苏贸贷贴息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苏贸贷贴息</w:t>
            </w:r>
          </w:p>
        </w:tc>
      </w:tr>
    </w:tbl>
    <w:p w14:paraId="4680A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098" w:right="1134" w:bottom="204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00000000"/>
    <w:rsid w:val="02200B8D"/>
    <w:rsid w:val="027F6647"/>
    <w:rsid w:val="1295087A"/>
    <w:rsid w:val="13543FBD"/>
    <w:rsid w:val="1B922964"/>
    <w:rsid w:val="1D690B3A"/>
    <w:rsid w:val="1D801C31"/>
    <w:rsid w:val="1E9A0540"/>
    <w:rsid w:val="281F6A3D"/>
    <w:rsid w:val="29943326"/>
    <w:rsid w:val="2FB71881"/>
    <w:rsid w:val="39333B67"/>
    <w:rsid w:val="3A4045A0"/>
    <w:rsid w:val="3B8C3ACF"/>
    <w:rsid w:val="43F10917"/>
    <w:rsid w:val="46880BBC"/>
    <w:rsid w:val="468E194D"/>
    <w:rsid w:val="46996D58"/>
    <w:rsid w:val="4E1F107E"/>
    <w:rsid w:val="4F381A8F"/>
    <w:rsid w:val="54D946F8"/>
    <w:rsid w:val="569B4D88"/>
    <w:rsid w:val="56AD68BF"/>
    <w:rsid w:val="57FF2F6E"/>
    <w:rsid w:val="58646D1E"/>
    <w:rsid w:val="58ED0180"/>
    <w:rsid w:val="5DE6473C"/>
    <w:rsid w:val="5E8048B9"/>
    <w:rsid w:val="60C63ADF"/>
    <w:rsid w:val="659A21AF"/>
    <w:rsid w:val="6931638B"/>
    <w:rsid w:val="6C5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1764</Words>
  <Characters>1974</Characters>
  <Lines>0</Lines>
  <Paragraphs>0</Paragraphs>
  <TotalTime>52</TotalTime>
  <ScaleCrop>false</ScaleCrop>
  <LinksUpToDate>false</LinksUpToDate>
  <CharactersWithSpaces>1989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2022-03-07T00:56:00Z</dcterms:created>
  <dc:creator>Administrator</dc:creator>
  <cp:lastModifiedBy>puma</cp:lastModifiedBy>
  <cp:lastPrinted>2024-11-15T07:23:00Z</cp:lastPrinted>
  <dcterms:modified xsi:type="dcterms:W3CDTF">2024-11-18T08:03:11Z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BF52026B6B5C4C0FAF569EF7FB859CD7_13</vt:lpwstr>
  </property>
</Properties>
</file>