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94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FF0000"/>
          <w:spacing w:val="8"/>
          <w:sz w:val="32"/>
          <w:szCs w:val="32"/>
          <w:shd w:val="clear" w:fill="FFFFFF"/>
          <w:lang w:val="en-US" w:eastAsia="zh-CN"/>
        </w:rPr>
      </w:pPr>
    </w:p>
    <w:p w14:paraId="0D7D8A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FF0000"/>
          <w:spacing w:val="8"/>
          <w:sz w:val="32"/>
          <w:szCs w:val="32"/>
          <w:shd w:val="clear" w:fill="FFFFFF"/>
          <w:lang w:val="en-US" w:eastAsia="zh-CN"/>
        </w:rPr>
      </w:pPr>
    </w:p>
    <w:p w14:paraId="2ED9E7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FF0000"/>
          <w:spacing w:val="8"/>
          <w:sz w:val="32"/>
          <w:szCs w:val="32"/>
          <w:shd w:val="clear" w:fill="FFFFFF"/>
          <w:lang w:val="en-US" w:eastAsia="zh-CN"/>
        </w:rPr>
      </w:pPr>
    </w:p>
    <w:p w14:paraId="358C88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FF0000"/>
          <w:spacing w:val="8"/>
          <w:sz w:val="32"/>
          <w:szCs w:val="32"/>
          <w:shd w:val="clear" w:fill="FFFFFF"/>
          <w:lang w:val="en-US" w:eastAsia="zh-CN"/>
        </w:rPr>
      </w:pPr>
    </w:p>
    <w:p w14:paraId="2DC4F9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FF0000"/>
          <w:spacing w:val="8"/>
          <w:sz w:val="32"/>
          <w:szCs w:val="32"/>
          <w:shd w:val="clear" w:fill="FFFFFF"/>
          <w:lang w:val="en-US" w:eastAsia="zh-CN"/>
        </w:rPr>
      </w:pPr>
    </w:p>
    <w:p w14:paraId="1ACCB6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FF0000"/>
          <w:spacing w:val="8"/>
          <w:sz w:val="32"/>
          <w:szCs w:val="32"/>
          <w:shd w:val="clear" w:fill="FFFFFF"/>
          <w:lang w:val="en-US" w:eastAsia="zh-CN"/>
        </w:rPr>
      </w:pPr>
    </w:p>
    <w:p w14:paraId="1A8EF7B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金南政发[2025] 3 号</w:t>
      </w:r>
    </w:p>
    <w:p w14:paraId="4486F91F">
      <w:pPr>
        <w:keepNext w:val="0"/>
        <w:keepLines w:val="0"/>
        <w:pageBreakBefore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lang w:val="en-US" w:eastAsia="zh-CN"/>
        </w:rPr>
      </w:pPr>
    </w:p>
    <w:p w14:paraId="0CCF92E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eastAsia="zh-CN"/>
        </w:rPr>
        <w:t>开展</w:t>
      </w:r>
      <w:r>
        <w:rPr>
          <w:rFonts w:hint="eastAsia" w:ascii="Times New Roman" w:hAnsi="Times New Roman" w:eastAsia="方正小标宋简体" w:cs="Times New Roman"/>
          <w:color w:val="auto"/>
          <w:sz w:val="44"/>
          <w:szCs w:val="44"/>
          <w:lang w:val="en-US" w:eastAsia="zh-CN"/>
        </w:rPr>
        <w:t>节后复工复产暨全国“两会”期间</w:t>
      </w:r>
      <w:r>
        <w:rPr>
          <w:rFonts w:hint="default" w:ascii="Times New Roman" w:hAnsi="Times New Roman" w:eastAsia="方正小标宋简体" w:cs="Times New Roman"/>
          <w:color w:val="auto"/>
          <w:sz w:val="44"/>
          <w:szCs w:val="44"/>
        </w:rPr>
        <w:t>安全生产</w:t>
      </w:r>
      <w:r>
        <w:rPr>
          <w:rFonts w:hint="default" w:ascii="Times New Roman" w:hAnsi="Times New Roman" w:eastAsia="方正小标宋简体" w:cs="Times New Roman"/>
          <w:color w:val="auto"/>
          <w:sz w:val="44"/>
          <w:szCs w:val="44"/>
          <w:lang w:eastAsia="zh-CN"/>
        </w:rPr>
        <w:t>大检查</w:t>
      </w:r>
      <w:r>
        <w:rPr>
          <w:rFonts w:hint="default" w:ascii="Times New Roman" w:hAnsi="Times New Roman" w:eastAsia="方正小标宋简体" w:cs="Times New Roman"/>
          <w:color w:val="auto"/>
          <w:sz w:val="44"/>
          <w:szCs w:val="44"/>
        </w:rPr>
        <w:t>的通知</w:t>
      </w:r>
    </w:p>
    <w:bookmarkEnd w:id="0"/>
    <w:p w14:paraId="0B606FD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603BFA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村（居）、</w:t>
      </w:r>
      <w:r>
        <w:rPr>
          <w:rFonts w:hint="eastAsia" w:ascii="Times New Roman" w:hAnsi="Times New Roman" w:eastAsia="仿宋_GB2312" w:cs="Times New Roman"/>
          <w:color w:val="auto"/>
          <w:sz w:val="32"/>
          <w:szCs w:val="32"/>
          <w:lang w:val="en-US" w:eastAsia="zh-CN"/>
        </w:rPr>
        <w:t>镇直各单位</w:t>
      </w:r>
      <w:r>
        <w:rPr>
          <w:rFonts w:hint="eastAsia" w:ascii="Times New Roman" w:hAnsi="Times New Roman" w:eastAsia="仿宋_GB2312" w:cs="Times New Roman"/>
          <w:color w:val="auto"/>
          <w:sz w:val="32"/>
          <w:szCs w:val="32"/>
        </w:rPr>
        <w:t>：</w:t>
      </w:r>
    </w:p>
    <w:p w14:paraId="732C29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lang w:val="en-US" w:eastAsia="zh-CN"/>
        </w:rPr>
        <w:t>为认真做好2025年春节假期后企业复工复产和全国“两会”期间安全防范工作，进一步落实企业安全生产主体责任，严厉打击各类违法生产经营行为，有效防范和遏制安全生产事故的发生，确保我镇生产经营单位有序平稳复工复产、安全生产形势持续向好，维护“两会”期间辖区内和谐稳定，现决定开展此次</w:t>
      </w:r>
      <w:r>
        <w:rPr>
          <w:rFonts w:hint="default" w:ascii="Times New Roman" w:hAnsi="Times New Roman" w:eastAsia="仿宋_GB2312" w:cs="Times New Roman"/>
          <w:color w:val="auto"/>
          <w:sz w:val="32"/>
          <w:szCs w:val="32"/>
          <w:lang w:val="en-US" w:eastAsia="zh-CN"/>
        </w:rPr>
        <w:t>安全生产大检查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相关事项通知如下：</w:t>
      </w:r>
    </w:p>
    <w:p w14:paraId="490054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14:paraId="21BDBF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rPr>
        <w:t>充分认识当前安全生产面临的严峻形势，牢固树立红线意识和底线思维，以高度的政治责任感、紧迫感、使命感和对</w:t>
      </w:r>
      <w:r>
        <w:rPr>
          <w:rFonts w:hint="default" w:ascii="Times New Roman" w:hAnsi="Times New Roman" w:eastAsia="仿宋_GB2312" w:cs="Times New Roman"/>
          <w:color w:val="auto"/>
          <w:sz w:val="32"/>
          <w:szCs w:val="32"/>
          <w:lang w:eastAsia="zh-CN"/>
        </w:rPr>
        <w:t>群众</w:t>
      </w:r>
      <w:r>
        <w:rPr>
          <w:rFonts w:hint="default" w:ascii="Times New Roman" w:hAnsi="Times New Roman" w:eastAsia="仿宋_GB2312" w:cs="Times New Roman"/>
          <w:color w:val="auto"/>
          <w:sz w:val="32"/>
          <w:szCs w:val="32"/>
        </w:rPr>
        <w:t>生命财产安全高度负责的精神，切实加强安全生产工作，通过安全检查督查，全面排查安全隐患和薄弱环节，落实整改责任和措施，彻底排除重大隐患，有效防范各类安全事故的发生，</w:t>
      </w:r>
      <w:r>
        <w:rPr>
          <w:rFonts w:hint="eastAsia" w:ascii="Times New Roman" w:hAnsi="Times New Roman" w:eastAsia="仿宋_GB2312" w:cs="Times New Roman"/>
          <w:color w:val="auto"/>
          <w:sz w:val="32"/>
          <w:szCs w:val="32"/>
          <w:lang w:val="en-US" w:eastAsia="zh-CN"/>
        </w:rPr>
        <w:t>保证我镇企业节后有序、平稳、安全复工复产，确保全国“两会”期间安全生产形势持续平稳向好。</w:t>
      </w:r>
    </w:p>
    <w:p w14:paraId="1B2737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、时间和范围</w:t>
      </w:r>
    </w:p>
    <w:p w14:paraId="12367F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1"/>
          <w:sz w:val="32"/>
          <w:szCs w:val="32"/>
          <w:lang w:val="en-US"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检查</w:t>
      </w:r>
      <w:r>
        <w:rPr>
          <w:rFonts w:hint="default" w:ascii="Times New Roman" w:hAnsi="Times New Roman" w:eastAsia="仿宋_GB2312" w:cs="Times New Roman"/>
          <w:color w:val="auto"/>
          <w:sz w:val="32"/>
          <w:szCs w:val="32"/>
        </w:rPr>
        <w:t>时间：</w:t>
      </w:r>
      <w:r>
        <w:rPr>
          <w:rFonts w:hint="eastAsia" w:ascii="Times New Roman" w:hAnsi="Times New Roman" w:eastAsia="仿宋_GB2312" w:cs="Times New Roman"/>
          <w:color w:val="auto"/>
          <w:kern w:val="1"/>
          <w:sz w:val="32"/>
          <w:szCs w:val="32"/>
          <w:lang w:val="en-US" w:eastAsia="zh-CN"/>
        </w:rPr>
        <w:t>即</w:t>
      </w:r>
      <w:r>
        <w:rPr>
          <w:rFonts w:hint="default" w:ascii="Times New Roman" w:hAnsi="Times New Roman" w:eastAsia="仿宋_GB2312" w:cs="Times New Roman"/>
          <w:color w:val="auto"/>
          <w:kern w:val="1"/>
          <w:sz w:val="32"/>
          <w:szCs w:val="32"/>
          <w:lang w:val="en-US" w:eastAsia="zh-CN"/>
        </w:rPr>
        <w:t>日</w:t>
      </w:r>
      <w:r>
        <w:rPr>
          <w:rFonts w:hint="eastAsia" w:ascii="Times New Roman" w:hAnsi="Times New Roman" w:eastAsia="仿宋_GB2312" w:cs="Times New Roman"/>
          <w:color w:val="auto"/>
          <w:kern w:val="1"/>
          <w:sz w:val="32"/>
          <w:szCs w:val="32"/>
          <w:lang w:val="en-US" w:eastAsia="zh-CN"/>
        </w:rPr>
        <w:t>起</w:t>
      </w:r>
      <w:r>
        <w:rPr>
          <w:rFonts w:hint="default" w:ascii="Times New Roman" w:hAnsi="Times New Roman" w:eastAsia="仿宋_GB2312" w:cs="Times New Roman"/>
          <w:color w:val="auto"/>
          <w:kern w:val="1"/>
          <w:sz w:val="32"/>
          <w:szCs w:val="32"/>
          <w:lang w:val="en-US" w:eastAsia="zh-CN"/>
        </w:rPr>
        <w:t>至202</w:t>
      </w:r>
      <w:r>
        <w:rPr>
          <w:rFonts w:hint="eastAsia" w:ascii="Times New Roman" w:hAnsi="Times New Roman" w:eastAsia="仿宋_GB2312" w:cs="Times New Roman"/>
          <w:color w:val="auto"/>
          <w:kern w:val="1"/>
          <w:sz w:val="32"/>
          <w:szCs w:val="32"/>
          <w:lang w:val="en-US" w:eastAsia="zh-CN"/>
        </w:rPr>
        <w:t>5</w:t>
      </w:r>
      <w:r>
        <w:rPr>
          <w:rFonts w:hint="default" w:ascii="Times New Roman" w:hAnsi="Times New Roman" w:eastAsia="仿宋_GB2312" w:cs="Times New Roman"/>
          <w:color w:val="auto"/>
          <w:kern w:val="1"/>
          <w:sz w:val="32"/>
          <w:szCs w:val="32"/>
          <w:lang w:val="en-US" w:eastAsia="zh-CN"/>
        </w:rPr>
        <w:t>年</w:t>
      </w:r>
      <w:r>
        <w:rPr>
          <w:rFonts w:hint="eastAsia" w:ascii="Times New Roman" w:hAnsi="Times New Roman" w:eastAsia="仿宋_GB2312" w:cs="Times New Roman"/>
          <w:color w:val="auto"/>
          <w:kern w:val="1"/>
          <w:sz w:val="32"/>
          <w:szCs w:val="32"/>
          <w:lang w:val="en-US" w:eastAsia="zh-CN"/>
        </w:rPr>
        <w:t>3</w:t>
      </w:r>
      <w:r>
        <w:rPr>
          <w:rFonts w:hint="default" w:ascii="Times New Roman" w:hAnsi="Times New Roman" w:eastAsia="仿宋_GB2312" w:cs="Times New Roman"/>
          <w:color w:val="auto"/>
          <w:kern w:val="1"/>
          <w:sz w:val="32"/>
          <w:szCs w:val="32"/>
          <w:lang w:val="en-US" w:eastAsia="zh-CN"/>
        </w:rPr>
        <w:t>月</w:t>
      </w:r>
      <w:r>
        <w:rPr>
          <w:rFonts w:hint="eastAsia" w:ascii="Times New Roman" w:hAnsi="Times New Roman" w:eastAsia="仿宋_GB2312" w:cs="Times New Roman"/>
          <w:color w:val="auto"/>
          <w:kern w:val="1"/>
          <w:sz w:val="32"/>
          <w:szCs w:val="32"/>
          <w:lang w:val="en-US" w:eastAsia="zh-CN"/>
        </w:rPr>
        <w:t>12</w:t>
      </w:r>
      <w:r>
        <w:rPr>
          <w:rFonts w:hint="default" w:ascii="Times New Roman" w:hAnsi="Times New Roman" w:eastAsia="仿宋_GB2312" w:cs="Times New Roman"/>
          <w:color w:val="auto"/>
          <w:kern w:val="1"/>
          <w:sz w:val="32"/>
          <w:szCs w:val="32"/>
          <w:lang w:val="en-US" w:eastAsia="zh-CN"/>
        </w:rPr>
        <w:t>日；</w:t>
      </w:r>
    </w:p>
    <w:p w14:paraId="678AA9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检查</w:t>
      </w:r>
      <w:r>
        <w:rPr>
          <w:rFonts w:hint="default" w:ascii="Times New Roman" w:hAnsi="Times New Roman" w:eastAsia="仿宋_GB2312" w:cs="Times New Roman"/>
          <w:color w:val="auto"/>
          <w:sz w:val="32"/>
          <w:szCs w:val="32"/>
        </w:rPr>
        <w:t>范围：</w:t>
      </w:r>
      <w:r>
        <w:rPr>
          <w:rFonts w:hint="default" w:ascii="Times New Roman" w:hAnsi="Times New Roman" w:eastAsia="仿宋_GB2312" w:cs="Times New Roman"/>
          <w:color w:val="auto"/>
          <w:kern w:val="1"/>
          <w:sz w:val="32"/>
          <w:szCs w:val="32"/>
        </w:rPr>
        <w:t>全镇</w:t>
      </w:r>
      <w:r>
        <w:rPr>
          <w:rFonts w:hint="default" w:ascii="Times New Roman" w:hAnsi="Times New Roman" w:eastAsia="仿宋_GB2312" w:cs="Times New Roman"/>
          <w:color w:val="auto"/>
          <w:sz w:val="32"/>
          <w:szCs w:val="32"/>
        </w:rPr>
        <w:t>辖区内的所有行业领域（含农业生产机械）、所有生产经营单位、所有人员密集场所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所有小型游乐设施（包括秋千、滑梯（＜3m）、攀网（＜3m）、摇马、跷跷板、小型滑索等）</w:t>
      </w:r>
      <w:r>
        <w:rPr>
          <w:rFonts w:hint="default" w:ascii="Times New Roman" w:hAnsi="Times New Roman" w:eastAsia="仿宋_GB2312" w:cs="Times New Roman"/>
          <w:color w:val="auto"/>
          <w:sz w:val="32"/>
          <w:szCs w:val="32"/>
        </w:rPr>
        <w:t>。突出道路交通、</w:t>
      </w:r>
      <w:r>
        <w:rPr>
          <w:rFonts w:hint="default" w:ascii="Times New Roman" w:hAnsi="Times New Roman" w:eastAsia="仿宋_GB2312" w:cs="Times New Roman"/>
          <w:color w:val="auto"/>
          <w:kern w:val="1"/>
          <w:sz w:val="32"/>
          <w:szCs w:val="32"/>
        </w:rPr>
        <w:t>人员密集场所、建筑施工、特种设备、</w:t>
      </w:r>
      <w:r>
        <w:rPr>
          <w:rFonts w:hint="default" w:ascii="Times New Roman" w:hAnsi="Times New Roman" w:eastAsia="仿宋_GB2312" w:cs="Times New Roman"/>
          <w:color w:val="auto"/>
          <w:kern w:val="1"/>
          <w:sz w:val="32"/>
          <w:szCs w:val="32"/>
          <w:lang w:val="en-US" w:eastAsia="zh-CN"/>
        </w:rPr>
        <w:t>木器加工、</w:t>
      </w:r>
      <w:r>
        <w:rPr>
          <w:rFonts w:hint="default" w:ascii="Times New Roman" w:hAnsi="Times New Roman" w:eastAsia="仿宋_GB2312" w:cs="Times New Roman"/>
          <w:color w:val="auto"/>
          <w:kern w:val="1"/>
          <w:sz w:val="32"/>
          <w:szCs w:val="32"/>
        </w:rPr>
        <w:t>冶金有色、烟花爆竹、粉尘涉爆、有限空间、成品油</w:t>
      </w:r>
      <w:r>
        <w:rPr>
          <w:rFonts w:hint="default" w:ascii="Times New Roman" w:hAnsi="Times New Roman" w:eastAsia="仿宋_GB2312" w:cs="Times New Roman"/>
          <w:color w:val="auto"/>
          <w:sz w:val="32"/>
          <w:szCs w:val="32"/>
        </w:rPr>
        <w:t>、校车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小型游乐设施</w:t>
      </w:r>
      <w:r>
        <w:rPr>
          <w:rFonts w:hint="default" w:ascii="Times New Roman" w:hAnsi="Times New Roman" w:eastAsia="仿宋_GB2312" w:cs="Times New Roman"/>
          <w:color w:val="auto"/>
          <w:sz w:val="32"/>
          <w:szCs w:val="32"/>
        </w:rPr>
        <w:t>等重点</w:t>
      </w:r>
      <w:r>
        <w:rPr>
          <w:rFonts w:hint="default" w:ascii="Times New Roman" w:hAnsi="Times New Roman" w:eastAsia="仿宋_GB2312" w:cs="Times New Roman"/>
          <w:color w:val="auto"/>
          <w:kern w:val="1"/>
          <w:sz w:val="32"/>
          <w:szCs w:val="32"/>
        </w:rPr>
        <w:t>行业领域。</w:t>
      </w:r>
    </w:p>
    <w:p w14:paraId="3EC561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责任分工</w:t>
      </w:r>
    </w:p>
    <w:p w14:paraId="3065B66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（一）按照安全生产网格化管理责任分工，由镇领导班子成员带队，</w:t>
      </w:r>
      <w:r>
        <w:rPr>
          <w:rFonts w:hint="eastAsia" w:ascii="Times New Roman" w:hAnsi="Times New Roman" w:eastAsia="仿宋_GB2312" w:cs="Times New Roman"/>
          <w:color w:val="auto"/>
          <w:sz w:val="32"/>
          <w:szCs w:val="32"/>
          <w:lang w:val="en-US" w:eastAsia="zh-CN"/>
        </w:rPr>
        <w:t>各村（居）主要负责人、挂钩到村的镇干部陪同，按属地管理原则对辖区内企业开展安全检查（具体检查企业见附件3）。</w:t>
      </w:r>
    </w:p>
    <w:p w14:paraId="480C447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kern w:val="1"/>
          <w:sz w:val="32"/>
          <w:szCs w:val="32"/>
          <w:lang w:val="en-US" w:eastAsia="zh-CN"/>
        </w:rPr>
        <w:t>按照“管行业必须管安全、管业务必须管安全、管生产</w:t>
      </w:r>
      <w:r>
        <w:rPr>
          <w:rFonts w:hint="eastAsia" w:ascii="Times New Roman" w:hAnsi="Times New Roman" w:eastAsia="仿宋_GB2312" w:cs="Times New Roman"/>
          <w:color w:val="auto"/>
          <w:kern w:val="1"/>
          <w:sz w:val="32"/>
          <w:szCs w:val="32"/>
          <w:lang w:val="en-US" w:eastAsia="zh-CN"/>
        </w:rPr>
        <w:t>经营</w:t>
      </w:r>
      <w:r>
        <w:rPr>
          <w:rFonts w:hint="default" w:ascii="Times New Roman" w:hAnsi="Times New Roman" w:eastAsia="仿宋_GB2312" w:cs="Times New Roman"/>
          <w:color w:val="auto"/>
          <w:kern w:val="1"/>
          <w:sz w:val="32"/>
          <w:szCs w:val="32"/>
          <w:lang w:val="en-US" w:eastAsia="zh-CN"/>
        </w:rPr>
        <w:t>必须管安全”和“谁主管、谁负责”的原则，</w:t>
      </w:r>
      <w:r>
        <w:rPr>
          <w:rFonts w:hint="eastAsia" w:ascii="Times New Roman" w:hAnsi="Times New Roman" w:eastAsia="仿宋_GB2312" w:cs="Times New Roman"/>
          <w:color w:val="auto"/>
          <w:kern w:val="1"/>
          <w:sz w:val="32"/>
          <w:szCs w:val="32"/>
          <w:lang w:val="en-US" w:eastAsia="zh-CN"/>
        </w:rPr>
        <w:t>由牵头领导带队、单位负责人</w:t>
      </w:r>
      <w:r>
        <w:rPr>
          <w:rFonts w:hint="eastAsia" w:ascii="Times New Roman" w:hAnsi="Times New Roman" w:eastAsia="仿宋_GB2312" w:cs="Times New Roman"/>
          <w:color w:val="auto"/>
          <w:sz w:val="32"/>
          <w:szCs w:val="32"/>
          <w:lang w:val="en-US" w:eastAsia="zh-CN"/>
        </w:rPr>
        <w:t>陪同开展行业监管领域的安全检查（见附件4）</w:t>
      </w:r>
      <w:r>
        <w:rPr>
          <w:rFonts w:hint="default" w:ascii="Times New Roman" w:hAnsi="Times New Roman" w:eastAsia="仿宋_GB2312" w:cs="Times New Roman"/>
          <w:color w:val="auto"/>
          <w:sz w:val="32"/>
          <w:szCs w:val="32"/>
          <w:lang w:val="en-US" w:eastAsia="zh-CN"/>
        </w:rPr>
        <w:t>。</w:t>
      </w:r>
    </w:p>
    <w:p w14:paraId="169B7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、工作要求</w:t>
      </w:r>
    </w:p>
    <w:p w14:paraId="1BF84AD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（一）高度重视，加强领导。</w:t>
      </w:r>
      <w:r>
        <w:rPr>
          <w:rFonts w:hint="default" w:ascii="Times New Roman" w:hAnsi="Times New Roman" w:eastAsia="仿宋_GB2312" w:cs="Times New Roman"/>
          <w:color w:val="auto"/>
          <w:sz w:val="32"/>
          <w:szCs w:val="32"/>
        </w:rPr>
        <w:t>各村（居）、各</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要高度重视安全生产工作，加强领导，主要领导要切实负起安全生产第一责任人的责任，</w:t>
      </w:r>
      <w:r>
        <w:rPr>
          <w:rFonts w:hint="eastAsia" w:ascii="Times New Roman" w:hAnsi="Times New Roman" w:eastAsia="仿宋_GB2312" w:cs="Times New Roman"/>
          <w:color w:val="auto"/>
          <w:sz w:val="32"/>
          <w:szCs w:val="32"/>
          <w:lang w:val="en-US" w:eastAsia="zh-CN"/>
        </w:rPr>
        <w:t>按照网格化管理，积极对接分管领导，</w:t>
      </w:r>
      <w:r>
        <w:rPr>
          <w:rFonts w:hint="default" w:ascii="Times New Roman" w:hAnsi="Times New Roman" w:eastAsia="仿宋_GB2312" w:cs="Times New Roman"/>
          <w:color w:val="auto"/>
          <w:sz w:val="32"/>
          <w:szCs w:val="32"/>
        </w:rPr>
        <w:t>认真组织开展此次安全生产大检查，层层落实安全生产责任。</w:t>
      </w:r>
    </w:p>
    <w:p w14:paraId="713CAE9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20"/>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楷体_GB2312" w:cs="Times New Roman"/>
          <w:b/>
          <w:bCs/>
          <w:color w:val="auto"/>
          <w:sz w:val="32"/>
        </w:rPr>
        <w:t>（二）即查即改，落实责任。</w:t>
      </w:r>
      <w:r>
        <w:rPr>
          <w:rFonts w:hint="default" w:ascii="Times New Roman" w:hAnsi="Times New Roman" w:eastAsia="仿宋_GB2312" w:cs="Times New Roman"/>
          <w:color w:val="auto"/>
          <w:sz w:val="32"/>
          <w:szCs w:val="32"/>
        </w:rPr>
        <w:t>检查人员要深入各监管</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，对此次检查中发现的隐患和问题，能整改的，立即采取有效措施予以整改；不能立即整改的，要制定并落实防范措施，指定专人跟踪落实、限期整改。</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kern w:val="1"/>
          <w:sz w:val="32"/>
          <w:szCs w:val="32"/>
        </w:rPr>
        <w:t>要督查</w:t>
      </w:r>
      <w:r>
        <w:rPr>
          <w:rFonts w:hint="eastAsia" w:ascii="Times New Roman" w:hAnsi="Times New Roman" w:eastAsia="仿宋_GB2312" w:cs="Times New Roman"/>
          <w:color w:val="auto"/>
          <w:kern w:val="1"/>
          <w:sz w:val="32"/>
          <w:szCs w:val="32"/>
          <w:lang w:val="en-US" w:eastAsia="zh-CN"/>
        </w:rPr>
        <w:t>限期整改</w:t>
      </w:r>
      <w:r>
        <w:rPr>
          <w:rFonts w:hint="default" w:ascii="Times New Roman" w:hAnsi="Times New Roman" w:eastAsia="仿宋_GB2312" w:cs="Times New Roman"/>
          <w:color w:val="auto"/>
          <w:kern w:val="1"/>
          <w:sz w:val="32"/>
          <w:szCs w:val="32"/>
        </w:rPr>
        <w:t>隐患是否</w:t>
      </w:r>
      <w:r>
        <w:rPr>
          <w:rFonts w:hint="eastAsia" w:ascii="Times New Roman" w:hAnsi="Times New Roman" w:eastAsia="仿宋_GB2312" w:cs="Times New Roman"/>
          <w:color w:val="auto"/>
          <w:kern w:val="1"/>
          <w:sz w:val="32"/>
          <w:szCs w:val="32"/>
          <w:lang w:val="en-US" w:eastAsia="zh-CN"/>
        </w:rPr>
        <w:t>整</w:t>
      </w:r>
      <w:r>
        <w:rPr>
          <w:rFonts w:hint="default" w:ascii="Times New Roman" w:hAnsi="Times New Roman" w:eastAsia="仿宋_GB2312" w:cs="Times New Roman"/>
          <w:color w:val="auto"/>
          <w:kern w:val="1"/>
          <w:sz w:val="32"/>
          <w:szCs w:val="32"/>
        </w:rPr>
        <w:t>改到位</w:t>
      </w:r>
      <w:r>
        <w:rPr>
          <w:rFonts w:hint="default" w:ascii="Times New Roman" w:hAnsi="Times New Roman" w:eastAsia="仿宋_GB2312" w:cs="Times New Roman"/>
          <w:color w:val="auto"/>
          <w:kern w:val="1"/>
          <w:sz w:val="32"/>
          <w:szCs w:val="32"/>
          <w:lang w:eastAsia="zh-CN"/>
        </w:rPr>
        <w:t>。</w:t>
      </w:r>
    </w:p>
    <w:p w14:paraId="0CFE6A4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20"/>
        </w:rPr>
      </w:pPr>
      <w:r>
        <w:rPr>
          <w:rFonts w:hint="default" w:ascii="Times New Roman" w:hAnsi="Times New Roman" w:eastAsia="楷体_GB2312" w:cs="Times New Roman"/>
          <w:b/>
          <w:bCs/>
          <w:color w:val="auto"/>
          <w:sz w:val="32"/>
        </w:rPr>
        <w:t>（三）认真负责，务求实效。</w:t>
      </w:r>
      <w:r>
        <w:rPr>
          <w:rFonts w:hint="default" w:ascii="Times New Roman" w:hAnsi="Times New Roman" w:eastAsia="仿宋_GB2312" w:cs="Times New Roman"/>
          <w:color w:val="auto"/>
          <w:sz w:val="32"/>
          <w:szCs w:val="32"/>
        </w:rPr>
        <w:t>各村（居）、各有关单位要严格执行值班工作制度，随时掌握安全生产动态，对各种异常和突发情况要及时组织力量有效妥善处理。保障安全生产信息渠道畅通，按规定及时准确、如实报告，不得迟报、漏报、瞒报。</w:t>
      </w:r>
    </w:p>
    <w:p w14:paraId="0E5DDFD8">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rPr>
        <w:t>（四）加强督查，及时汇报。</w:t>
      </w:r>
      <w:r>
        <w:rPr>
          <w:rFonts w:hint="eastAsia" w:ascii="Times New Roman" w:hAnsi="Times New Roman" w:eastAsia="仿宋_GB2312" w:cs="Times New Roman"/>
          <w:color w:val="auto"/>
          <w:sz w:val="32"/>
          <w:szCs w:val="32"/>
          <w:lang w:val="en-US" w:eastAsia="zh-CN"/>
        </w:rPr>
        <w:t>请</w:t>
      </w:r>
      <w:r>
        <w:rPr>
          <w:rFonts w:hint="default" w:ascii="Times New Roman" w:hAnsi="Times New Roman" w:eastAsia="仿宋_GB2312" w:cs="Times New Roman"/>
          <w:color w:val="auto"/>
          <w:sz w:val="32"/>
          <w:szCs w:val="32"/>
          <w:lang w:val="en-US" w:eastAsia="zh-CN"/>
        </w:rPr>
        <w:t>各村（居）、</w:t>
      </w:r>
      <w:r>
        <w:rPr>
          <w:rFonts w:hint="eastAsia" w:ascii="Times New Roman" w:hAnsi="Times New Roman" w:eastAsia="仿宋_GB2312" w:cs="Times New Roman"/>
          <w:color w:val="auto"/>
          <w:sz w:val="32"/>
          <w:szCs w:val="32"/>
          <w:lang w:val="en-US" w:eastAsia="zh-CN"/>
        </w:rPr>
        <w:t>各部门</w:t>
      </w:r>
      <w:r>
        <w:rPr>
          <w:rFonts w:hint="default" w:ascii="Times New Roman" w:hAnsi="Times New Roman" w:eastAsia="仿宋_GB2312" w:cs="Times New Roman"/>
          <w:color w:val="auto"/>
          <w:sz w:val="32"/>
          <w:szCs w:val="32"/>
          <w:lang w:val="en-US" w:eastAsia="zh-CN"/>
        </w:rPr>
        <w:t>要</w:t>
      </w:r>
      <w:r>
        <w:rPr>
          <w:rFonts w:hint="eastAsia" w:ascii="Times New Roman" w:hAnsi="Times New Roman" w:eastAsia="仿宋_GB2312" w:cs="Times New Roman"/>
          <w:color w:val="auto"/>
          <w:sz w:val="32"/>
          <w:szCs w:val="32"/>
          <w:lang w:val="en-US" w:eastAsia="zh-CN"/>
        </w:rPr>
        <w:t>高度重视本次安全生产大检查并</w:t>
      </w:r>
      <w:r>
        <w:rPr>
          <w:rFonts w:hint="default" w:ascii="Times New Roman" w:hAnsi="Times New Roman" w:eastAsia="仿宋_GB2312" w:cs="Times New Roman"/>
          <w:color w:val="auto"/>
          <w:sz w:val="32"/>
          <w:szCs w:val="32"/>
          <w:lang w:val="en-US" w:eastAsia="zh-CN"/>
        </w:rPr>
        <w:t>认真做好安全生产检查</w:t>
      </w:r>
      <w:r>
        <w:rPr>
          <w:rFonts w:hint="eastAsia" w:ascii="Times New Roman" w:hAnsi="Times New Roman" w:eastAsia="仿宋_GB2312" w:cs="Times New Roman"/>
          <w:color w:val="auto"/>
          <w:sz w:val="32"/>
          <w:szCs w:val="32"/>
          <w:lang w:val="en-US" w:eastAsia="zh-CN"/>
        </w:rPr>
        <w:t>、复查情况上报工作。各网格联络员于2025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日前</w:t>
      </w:r>
      <w:r>
        <w:rPr>
          <w:rFonts w:hint="eastAsia" w:ascii="Times New Roman" w:hAnsi="Times New Roman" w:eastAsia="仿宋_GB2312" w:cs="Times New Roman"/>
          <w:color w:val="auto"/>
          <w:sz w:val="32"/>
          <w:szCs w:val="32"/>
          <w:lang w:val="en-US" w:eastAsia="zh-CN"/>
        </w:rPr>
        <w:t>将检查的所有材料：检查表（带队领导、检查组成员签字、被检查企业盖章）、检查图片及行业领域检查情况表报送镇综合行政执法和安全生产监督管理办公室（以下简称执安办）；复查验收表（带队领导、检查组成员签字、被检查企业盖章）、复查图片及行业领域复查情况表报送至镇执安办。</w:t>
      </w:r>
    </w:p>
    <w:p w14:paraId="1D357DAB">
      <w:pPr>
        <w:keepNext w:val="0"/>
        <w:keepLines w:val="0"/>
        <w:pageBreakBefore w:val="0"/>
        <w:widowControl/>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color w:val="auto"/>
          <w:sz w:val="32"/>
          <w:szCs w:val="32"/>
          <w:lang w:val="en-US" w:eastAsia="zh-CN"/>
        </w:rPr>
      </w:pPr>
    </w:p>
    <w:p w14:paraId="46C35387">
      <w:pPr>
        <w:keepNext w:val="0"/>
        <w:keepLines w:val="0"/>
        <w:pageBreakBefore w:val="0"/>
        <w:widowControl/>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color w:val="auto"/>
          <w:sz w:val="32"/>
          <w:szCs w:val="32"/>
          <w:lang w:val="en-US" w:eastAsia="zh-CN"/>
        </w:rPr>
      </w:pPr>
    </w:p>
    <w:p w14:paraId="73AFD412">
      <w:pPr>
        <w:keepNext w:val="0"/>
        <w:keepLines w:val="0"/>
        <w:pageBreakBefore w:val="0"/>
        <w:widowControl/>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联系人：孙  利  联系电话：15152322789。</w:t>
      </w:r>
    </w:p>
    <w:p w14:paraId="0484230A">
      <w:pPr>
        <w:keepNext w:val="0"/>
        <w:keepLines w:val="0"/>
        <w:pageBreakBefore w:val="0"/>
        <w:widowControl/>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附件：1.安全生产检查表</w:t>
      </w:r>
    </w:p>
    <w:p w14:paraId="7413B53B">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2.安全生产隐患整改情况验收表</w:t>
      </w:r>
    </w:p>
    <w:p w14:paraId="191482DA">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3.安全生产网格化管理责任分工表</w:t>
      </w:r>
    </w:p>
    <w:p w14:paraId="4B64646C">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4.金南镇行业领域牵头领导及职能部门一览表</w:t>
      </w:r>
    </w:p>
    <w:p w14:paraId="20633055">
      <w:pPr>
        <w:keepNext w:val="0"/>
        <w:keepLines w:val="0"/>
        <w:pageBreakBefore w:val="0"/>
        <w:widowControl/>
        <w:kinsoku/>
        <w:wordWrap/>
        <w:overflowPunct/>
        <w:topLinePunct w:val="0"/>
        <w:autoSpaceDE/>
        <w:autoSpaceDN/>
        <w:bidi w:val="0"/>
        <w:adjustRightInd/>
        <w:snapToGrid/>
        <w:spacing w:line="560" w:lineRule="exact"/>
        <w:ind w:right="0" w:rightChars="0" w:firstLine="4704" w:firstLineChars="14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743A02F7">
      <w:pPr>
        <w:keepNext w:val="0"/>
        <w:keepLines w:val="0"/>
        <w:pageBreakBefore w:val="0"/>
        <w:widowControl/>
        <w:kinsoku/>
        <w:wordWrap/>
        <w:overflowPunct/>
        <w:topLinePunct w:val="0"/>
        <w:autoSpaceDE/>
        <w:autoSpaceDN/>
        <w:bidi w:val="0"/>
        <w:adjustRightInd/>
        <w:snapToGrid/>
        <w:spacing w:line="560" w:lineRule="exact"/>
        <w:ind w:firstLine="5456" w:firstLineChars="1705"/>
        <w:jc w:val="both"/>
        <w:textAlignment w:val="auto"/>
        <w:rPr>
          <w:rFonts w:hint="eastAsia" w:ascii="Times New Roman" w:hAnsi="Times New Roman" w:eastAsia="仿宋_GB2312" w:cs="Times New Roman"/>
          <w:color w:val="auto"/>
          <w:sz w:val="32"/>
          <w:szCs w:val="32"/>
          <w:lang w:val="en-US" w:eastAsia="zh-CN"/>
        </w:rPr>
      </w:pPr>
    </w:p>
    <w:p w14:paraId="63DFCFE9">
      <w:pPr>
        <w:keepNext w:val="0"/>
        <w:keepLines w:val="0"/>
        <w:pageBreakBefore w:val="0"/>
        <w:widowControl/>
        <w:kinsoku/>
        <w:wordWrap/>
        <w:overflowPunct/>
        <w:topLinePunct w:val="0"/>
        <w:autoSpaceDE/>
        <w:autoSpaceDN/>
        <w:bidi w:val="0"/>
        <w:adjustRightInd/>
        <w:snapToGrid/>
        <w:spacing w:line="560" w:lineRule="exact"/>
        <w:ind w:firstLine="5456" w:firstLineChars="1705"/>
        <w:jc w:val="both"/>
        <w:textAlignment w:val="auto"/>
        <w:rPr>
          <w:rFonts w:hint="eastAsia" w:ascii="Times New Roman" w:hAnsi="Times New Roman" w:eastAsia="仿宋_GB2312" w:cs="Times New Roman"/>
          <w:color w:val="auto"/>
          <w:sz w:val="32"/>
          <w:szCs w:val="32"/>
          <w:lang w:val="en-US" w:eastAsia="zh-CN"/>
        </w:rPr>
      </w:pPr>
    </w:p>
    <w:p w14:paraId="353E44ED">
      <w:pPr>
        <w:keepNext w:val="0"/>
        <w:keepLines w:val="0"/>
        <w:pageBreakBefore w:val="0"/>
        <w:widowControl/>
        <w:kinsoku/>
        <w:wordWrap/>
        <w:overflowPunct/>
        <w:topLinePunct w:val="0"/>
        <w:autoSpaceDE/>
        <w:autoSpaceDN/>
        <w:bidi w:val="0"/>
        <w:adjustRightInd/>
        <w:snapToGrid/>
        <w:spacing w:line="560" w:lineRule="exact"/>
        <w:ind w:firstLine="5456" w:firstLineChars="1705"/>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金南镇人民政府</w:t>
      </w:r>
    </w:p>
    <w:p w14:paraId="2C3AAF1D">
      <w:pPr>
        <w:keepNext w:val="0"/>
        <w:keepLines w:val="0"/>
        <w:pageBreakBefore w:val="0"/>
        <w:widowControl/>
        <w:kinsoku/>
        <w:wordWrap/>
        <w:overflowPunct/>
        <w:topLinePunct w:val="0"/>
        <w:autoSpaceDE/>
        <w:autoSpaceDN/>
        <w:bidi w:val="0"/>
        <w:adjustRightInd/>
        <w:snapToGrid/>
        <w:spacing w:line="560" w:lineRule="exact"/>
        <w:ind w:firstLine="5456" w:firstLineChars="1705"/>
        <w:jc w:val="both"/>
        <w:textAlignment w:val="auto"/>
        <w:rPr>
          <w:rFonts w:hint="eastAsia" w:ascii="仿宋" w:hAnsi="仿宋" w:eastAsia="仿宋" w:cs="仿宋"/>
          <w:i w:val="0"/>
          <w:caps w:val="0"/>
          <w:color w:val="333333"/>
          <w:spacing w:val="8"/>
          <w:sz w:val="32"/>
          <w:szCs w:val="32"/>
          <w:highlight w:val="yellow"/>
          <w:shd w:val="clear" w:color="auto" w:fill="FFFFFF"/>
          <w:lang w:val="en-US" w:eastAsia="zh-CN"/>
        </w:rPr>
      </w:pPr>
      <w:r>
        <w:rPr>
          <w:rFonts w:hint="eastAsia" w:ascii="Times New Roman" w:hAnsi="Times New Roman" w:eastAsia="仿宋_GB2312" w:cs="Times New Roman"/>
          <w:color w:val="auto"/>
          <w:sz w:val="32"/>
          <w:szCs w:val="32"/>
          <w:lang w:val="en-US" w:eastAsia="zh-CN"/>
        </w:rPr>
        <w:t>2025年2月6日</w:t>
      </w:r>
    </w:p>
    <w:p w14:paraId="0B2E9410">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5F458D85">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6E52F657">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47B18166">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0B397D54">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02150E22">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69D169E2">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2C13ECFB">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15C9CFE0">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70EECC1E">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71F13BC6">
      <w:pPr>
        <w:keepNext w:val="0"/>
        <w:keepLines w:val="0"/>
        <w:pageBreakBefore w:val="0"/>
        <w:widowControl/>
        <w:kinsoku/>
        <w:wordWrap/>
        <w:overflowPunct/>
        <w:topLinePunct w:val="0"/>
        <w:autoSpaceDE/>
        <w:autoSpaceDN/>
        <w:bidi w:val="0"/>
        <w:adjustRightInd/>
        <w:snapToGrid/>
        <w:spacing w:line="560" w:lineRule="exact"/>
        <w:ind w:right="0" w:rightChars="0" w:firstLine="4368" w:firstLineChars="1300"/>
        <w:jc w:val="left"/>
        <w:textAlignment w:val="auto"/>
        <w:outlineLvl w:val="9"/>
        <w:rPr>
          <w:rFonts w:hint="eastAsia" w:ascii="仿宋" w:hAnsi="仿宋" w:eastAsia="仿宋" w:cs="仿宋"/>
          <w:i w:val="0"/>
          <w:caps w:val="0"/>
          <w:color w:val="333333"/>
          <w:spacing w:val="8"/>
          <w:sz w:val="32"/>
          <w:szCs w:val="32"/>
          <w:shd w:val="clear" w:color="auto" w:fill="FFFFFF"/>
          <w:lang w:val="en-US" w:eastAsia="zh-CN"/>
        </w:rPr>
      </w:pPr>
    </w:p>
    <w:p w14:paraId="0B9775E5">
      <w:pPr>
        <w:spacing w:line="460" w:lineRule="exact"/>
        <w:rPr>
          <w:rFonts w:hint="eastAsia" w:ascii="黑体" w:eastAsia="黑体"/>
          <w:sz w:val="28"/>
          <w:szCs w:val="28"/>
          <w:lang w:eastAsia="zh-CN"/>
        </w:rPr>
      </w:pPr>
    </w:p>
    <w:p w14:paraId="310AE3E0">
      <w:pPr>
        <w:spacing w:line="460" w:lineRule="exact"/>
        <w:rPr>
          <w:rFonts w:hint="eastAsia" w:ascii="黑体" w:eastAsia="黑体"/>
          <w:sz w:val="28"/>
          <w:szCs w:val="28"/>
          <w:lang w:eastAsia="zh-CN"/>
        </w:rPr>
      </w:pPr>
    </w:p>
    <w:p w14:paraId="48BABD8F">
      <w:pPr>
        <w:spacing w:line="460" w:lineRule="exact"/>
        <w:rPr>
          <w:rFonts w:hint="default" w:ascii="黑体" w:eastAsia="黑体"/>
          <w:sz w:val="28"/>
          <w:szCs w:val="28"/>
          <w:lang w:val="en-US" w:eastAsia="zh-CN"/>
        </w:rPr>
      </w:pPr>
      <w:r>
        <w:rPr>
          <w:rFonts w:hint="eastAsia" w:ascii="黑体" w:eastAsia="黑体"/>
          <w:sz w:val="28"/>
          <w:szCs w:val="28"/>
          <w:lang w:eastAsia="zh-CN"/>
        </w:rPr>
        <w:t>附件</w:t>
      </w:r>
      <w:r>
        <w:rPr>
          <w:rFonts w:hint="eastAsia" w:ascii="黑体" w:eastAsia="黑体"/>
          <w:sz w:val="28"/>
          <w:szCs w:val="28"/>
          <w:lang w:val="en-US" w:eastAsia="zh-CN"/>
        </w:rPr>
        <w:t>1</w:t>
      </w:r>
    </w:p>
    <w:p w14:paraId="3E0D82D9">
      <w:pPr>
        <w:spacing w:line="48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安全生产检查表</w:t>
      </w:r>
    </w:p>
    <w:p w14:paraId="34C8ABC4">
      <w:pPr>
        <w:spacing w:line="320" w:lineRule="exact"/>
        <w:rPr>
          <w:rFonts w:hint="default" w:ascii="Times New Roman" w:hAnsi="Times New Roman" w:eastAsia="仿宋_GB2312" w:cs="Times New Roman"/>
          <w:sz w:val="28"/>
          <w:szCs w:val="28"/>
        </w:rPr>
      </w:pPr>
    </w:p>
    <w:p w14:paraId="21D61E0D">
      <w:pPr>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检查时间： 　年 　月　 日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3202"/>
        <w:gridCol w:w="1143"/>
        <w:gridCol w:w="2174"/>
      </w:tblGrid>
      <w:tr w14:paraId="4113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14:paraId="4D2A750C">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被查单位</w:t>
            </w:r>
          </w:p>
        </w:tc>
        <w:tc>
          <w:tcPr>
            <w:tcW w:w="3202" w:type="dxa"/>
            <w:vMerge w:val="restart"/>
            <w:tcBorders>
              <w:top w:val="single" w:color="auto" w:sz="4" w:space="0"/>
              <w:left w:val="single" w:color="auto" w:sz="4" w:space="0"/>
              <w:bottom w:val="single" w:color="auto" w:sz="4" w:space="0"/>
              <w:right w:val="single" w:color="auto" w:sz="4" w:space="0"/>
            </w:tcBorders>
            <w:noWrap w:val="0"/>
            <w:vAlign w:val="center"/>
          </w:tcPr>
          <w:p w14:paraId="53397504">
            <w:pPr>
              <w:spacing w:line="320" w:lineRule="exact"/>
              <w:jc w:val="center"/>
              <w:rPr>
                <w:rFonts w:hint="default" w:ascii="Times New Roman" w:hAnsi="Times New Roman" w:eastAsia="仿宋_GB2312" w:cs="Times New Roman"/>
                <w:sz w:val="28"/>
                <w:szCs w:val="28"/>
              </w:rPr>
            </w:pPr>
          </w:p>
          <w:p w14:paraId="45EBDF22">
            <w:pPr>
              <w:spacing w:line="320" w:lineRule="exact"/>
              <w:jc w:val="center"/>
              <w:rPr>
                <w:rFonts w:hint="default" w:ascii="Times New Roman" w:hAnsi="Times New Roman" w:eastAsia="仿宋_GB2312" w:cs="Times New Roman"/>
                <w:sz w:val="28"/>
                <w:szCs w:val="28"/>
              </w:rPr>
            </w:pPr>
          </w:p>
          <w:p w14:paraId="612CF594">
            <w:pPr>
              <w:spacing w:line="320" w:lineRule="exact"/>
              <w:jc w:val="center"/>
              <w:rPr>
                <w:rFonts w:hint="default" w:ascii="Times New Roman" w:hAnsi="Times New Roman" w:eastAsia="仿宋_GB2312" w:cs="Times New Roman"/>
                <w:sz w:val="28"/>
                <w:szCs w:val="2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729BD6DA">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  话</w:t>
            </w:r>
          </w:p>
        </w:tc>
        <w:tc>
          <w:tcPr>
            <w:tcW w:w="2174" w:type="dxa"/>
            <w:tcBorders>
              <w:top w:val="single" w:color="auto" w:sz="4" w:space="0"/>
              <w:left w:val="single" w:color="auto" w:sz="4" w:space="0"/>
              <w:bottom w:val="single" w:color="auto" w:sz="4" w:space="0"/>
              <w:right w:val="single" w:color="auto" w:sz="4" w:space="0"/>
            </w:tcBorders>
            <w:noWrap w:val="0"/>
            <w:vAlign w:val="top"/>
          </w:tcPr>
          <w:p w14:paraId="7CD720EB">
            <w:pPr>
              <w:spacing w:line="320" w:lineRule="exact"/>
              <w:rPr>
                <w:rFonts w:hint="default" w:ascii="Times New Roman" w:hAnsi="Times New Roman" w:eastAsia="仿宋_GB2312" w:cs="Times New Roman"/>
                <w:sz w:val="28"/>
                <w:szCs w:val="28"/>
              </w:rPr>
            </w:pPr>
          </w:p>
        </w:tc>
      </w:tr>
      <w:tr w14:paraId="0467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14:paraId="50D98C7F">
            <w:pPr>
              <w:widowControl/>
              <w:jc w:val="left"/>
              <w:rPr>
                <w:rFonts w:hint="default" w:ascii="Times New Roman" w:hAnsi="Times New Roman" w:eastAsia="仿宋_GB2312" w:cs="Times New Roman"/>
                <w:sz w:val="28"/>
                <w:szCs w:val="28"/>
              </w:rPr>
            </w:pPr>
          </w:p>
        </w:tc>
        <w:tc>
          <w:tcPr>
            <w:tcW w:w="3202" w:type="dxa"/>
            <w:vMerge w:val="continue"/>
            <w:tcBorders>
              <w:top w:val="single" w:color="auto" w:sz="4" w:space="0"/>
              <w:left w:val="single" w:color="auto" w:sz="4" w:space="0"/>
              <w:bottom w:val="single" w:color="auto" w:sz="4" w:space="0"/>
              <w:right w:val="single" w:color="auto" w:sz="4" w:space="0"/>
            </w:tcBorders>
            <w:noWrap w:val="0"/>
            <w:vAlign w:val="center"/>
          </w:tcPr>
          <w:p w14:paraId="74AACBED">
            <w:pPr>
              <w:widowControl/>
              <w:jc w:val="left"/>
              <w:rPr>
                <w:rFonts w:hint="default" w:ascii="Times New Roman" w:hAnsi="Times New Roman" w:eastAsia="仿宋_GB2312" w:cs="Times New Roman"/>
                <w:sz w:val="28"/>
                <w:szCs w:val="2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2270DC40">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2174" w:type="dxa"/>
            <w:tcBorders>
              <w:top w:val="single" w:color="auto" w:sz="4" w:space="0"/>
              <w:left w:val="single" w:color="auto" w:sz="4" w:space="0"/>
              <w:bottom w:val="single" w:color="auto" w:sz="4" w:space="0"/>
              <w:right w:val="single" w:color="auto" w:sz="4" w:space="0"/>
            </w:tcBorders>
            <w:noWrap w:val="0"/>
            <w:vAlign w:val="top"/>
          </w:tcPr>
          <w:p w14:paraId="7B60B00F">
            <w:pPr>
              <w:spacing w:line="320" w:lineRule="exact"/>
              <w:rPr>
                <w:rFonts w:hint="default" w:ascii="Times New Roman" w:hAnsi="Times New Roman" w:eastAsia="仿宋_GB2312" w:cs="Times New Roman"/>
                <w:sz w:val="28"/>
                <w:szCs w:val="28"/>
              </w:rPr>
            </w:pPr>
          </w:p>
        </w:tc>
      </w:tr>
      <w:tr w14:paraId="58DD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172" w:type="dxa"/>
            <w:tcBorders>
              <w:top w:val="single" w:color="auto" w:sz="4" w:space="0"/>
              <w:left w:val="single" w:color="auto" w:sz="4" w:space="0"/>
              <w:bottom w:val="single" w:color="auto" w:sz="4" w:space="0"/>
              <w:right w:val="single" w:color="auto" w:sz="4" w:space="0"/>
            </w:tcBorders>
            <w:noWrap w:val="0"/>
            <w:vAlign w:val="center"/>
          </w:tcPr>
          <w:p w14:paraId="0C90A437">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存  在</w:t>
            </w:r>
          </w:p>
          <w:p w14:paraId="2011F6D9">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隐  患</w:t>
            </w:r>
          </w:p>
        </w:tc>
        <w:tc>
          <w:tcPr>
            <w:tcW w:w="6519" w:type="dxa"/>
            <w:gridSpan w:val="3"/>
            <w:tcBorders>
              <w:top w:val="single" w:color="auto" w:sz="4" w:space="0"/>
              <w:left w:val="single" w:color="auto" w:sz="4" w:space="0"/>
              <w:bottom w:val="single" w:color="auto" w:sz="4" w:space="0"/>
              <w:right w:val="single" w:color="auto" w:sz="4" w:space="0"/>
            </w:tcBorders>
            <w:noWrap w:val="0"/>
            <w:vAlign w:val="top"/>
          </w:tcPr>
          <w:p w14:paraId="3CFBF938">
            <w:pPr>
              <w:spacing w:line="320" w:lineRule="exact"/>
              <w:rPr>
                <w:rFonts w:hint="default" w:ascii="Times New Roman" w:hAnsi="Times New Roman" w:eastAsia="仿宋_GB2312" w:cs="Times New Roman"/>
                <w:sz w:val="28"/>
                <w:szCs w:val="28"/>
              </w:rPr>
            </w:pPr>
          </w:p>
        </w:tc>
      </w:tr>
      <w:tr w14:paraId="4B64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172" w:type="dxa"/>
            <w:tcBorders>
              <w:top w:val="single" w:color="auto" w:sz="4" w:space="0"/>
              <w:left w:val="single" w:color="auto" w:sz="4" w:space="0"/>
              <w:bottom w:val="single" w:color="auto" w:sz="4" w:space="0"/>
              <w:right w:val="single" w:color="auto" w:sz="4" w:space="0"/>
            </w:tcBorders>
            <w:noWrap w:val="0"/>
            <w:vAlign w:val="center"/>
          </w:tcPr>
          <w:p w14:paraId="3536B8E8">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整  改</w:t>
            </w:r>
          </w:p>
          <w:p w14:paraId="5203CD7D">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要  求</w:t>
            </w:r>
          </w:p>
        </w:tc>
        <w:tc>
          <w:tcPr>
            <w:tcW w:w="6519" w:type="dxa"/>
            <w:gridSpan w:val="3"/>
            <w:tcBorders>
              <w:top w:val="single" w:color="auto" w:sz="4" w:space="0"/>
              <w:left w:val="single" w:color="auto" w:sz="4" w:space="0"/>
              <w:bottom w:val="single" w:color="auto" w:sz="4" w:space="0"/>
              <w:right w:val="single" w:color="auto" w:sz="4" w:space="0"/>
            </w:tcBorders>
            <w:noWrap w:val="0"/>
            <w:vAlign w:val="top"/>
          </w:tcPr>
          <w:p w14:paraId="37D029B7">
            <w:pPr>
              <w:spacing w:line="320" w:lineRule="exact"/>
              <w:rPr>
                <w:rFonts w:hint="default" w:ascii="Times New Roman" w:hAnsi="Times New Roman" w:eastAsia="仿宋_GB2312" w:cs="Times New Roman"/>
                <w:sz w:val="28"/>
                <w:szCs w:val="28"/>
              </w:rPr>
            </w:pPr>
          </w:p>
          <w:p w14:paraId="2B33E363">
            <w:pPr>
              <w:spacing w:line="320" w:lineRule="exact"/>
              <w:rPr>
                <w:rFonts w:hint="default" w:ascii="Times New Roman" w:hAnsi="Times New Roman" w:eastAsia="仿宋_GB2312" w:cs="Times New Roman"/>
                <w:sz w:val="28"/>
                <w:szCs w:val="28"/>
              </w:rPr>
            </w:pPr>
          </w:p>
          <w:p w14:paraId="2E73B938">
            <w:pPr>
              <w:spacing w:line="320" w:lineRule="exact"/>
              <w:rPr>
                <w:rFonts w:hint="default" w:ascii="Times New Roman" w:hAnsi="Times New Roman" w:eastAsia="仿宋_GB2312" w:cs="Times New Roman"/>
                <w:sz w:val="28"/>
                <w:szCs w:val="28"/>
              </w:rPr>
            </w:pPr>
          </w:p>
          <w:p w14:paraId="1A6E4716">
            <w:pPr>
              <w:spacing w:line="320" w:lineRule="exact"/>
              <w:rPr>
                <w:rFonts w:hint="default" w:ascii="Times New Roman" w:hAnsi="Times New Roman" w:eastAsia="仿宋_GB2312" w:cs="Times New Roman"/>
                <w:sz w:val="28"/>
                <w:szCs w:val="28"/>
              </w:rPr>
            </w:pPr>
          </w:p>
          <w:p w14:paraId="22446F54">
            <w:pPr>
              <w:spacing w:line="320" w:lineRule="exact"/>
              <w:rPr>
                <w:rFonts w:hint="default" w:ascii="Times New Roman" w:hAnsi="Times New Roman" w:eastAsia="仿宋_GB2312" w:cs="Times New Roman"/>
                <w:sz w:val="28"/>
                <w:szCs w:val="28"/>
              </w:rPr>
            </w:pPr>
          </w:p>
          <w:p w14:paraId="78F7D919">
            <w:pPr>
              <w:spacing w:line="320" w:lineRule="exact"/>
              <w:rPr>
                <w:rFonts w:hint="default" w:ascii="Times New Roman" w:hAnsi="Times New Roman" w:eastAsia="仿宋_GB2312" w:cs="Times New Roman"/>
                <w:sz w:val="28"/>
                <w:szCs w:val="28"/>
              </w:rPr>
            </w:pPr>
          </w:p>
          <w:p w14:paraId="3D4BEF8F">
            <w:pPr>
              <w:spacing w:line="320" w:lineRule="exact"/>
              <w:rPr>
                <w:rFonts w:hint="default" w:ascii="Times New Roman" w:hAnsi="Times New Roman" w:eastAsia="仿宋_GB2312" w:cs="Times New Roman"/>
                <w:sz w:val="28"/>
                <w:szCs w:val="28"/>
              </w:rPr>
            </w:pPr>
          </w:p>
          <w:p w14:paraId="05462914">
            <w:pPr>
              <w:spacing w:line="320" w:lineRule="exact"/>
              <w:rPr>
                <w:rFonts w:hint="default" w:ascii="Times New Roman" w:hAnsi="Times New Roman" w:eastAsia="仿宋_GB2312" w:cs="Times New Roman"/>
                <w:sz w:val="28"/>
                <w:szCs w:val="28"/>
              </w:rPr>
            </w:pPr>
          </w:p>
          <w:p w14:paraId="5EA3891F">
            <w:pPr>
              <w:spacing w:line="320" w:lineRule="exact"/>
              <w:rPr>
                <w:rFonts w:hint="default" w:ascii="Times New Roman" w:hAnsi="Times New Roman" w:eastAsia="仿宋_GB2312" w:cs="Times New Roman"/>
                <w:sz w:val="28"/>
                <w:szCs w:val="28"/>
              </w:rPr>
            </w:pPr>
          </w:p>
          <w:p w14:paraId="49DCD4FC">
            <w:pPr>
              <w:spacing w:line="320" w:lineRule="exact"/>
              <w:rPr>
                <w:rFonts w:hint="default" w:ascii="Times New Roman" w:hAnsi="Times New Roman" w:eastAsia="仿宋_GB2312" w:cs="Times New Roman"/>
                <w:sz w:val="28"/>
                <w:szCs w:val="28"/>
              </w:rPr>
            </w:pPr>
          </w:p>
          <w:p w14:paraId="5E6294BB">
            <w:pPr>
              <w:spacing w:line="320" w:lineRule="exact"/>
              <w:rPr>
                <w:rFonts w:hint="default" w:ascii="Times New Roman" w:hAnsi="Times New Roman" w:eastAsia="仿宋_GB2312" w:cs="Times New Roman"/>
                <w:sz w:val="28"/>
                <w:szCs w:val="28"/>
              </w:rPr>
            </w:pPr>
          </w:p>
          <w:p w14:paraId="501FCBE3">
            <w:pPr>
              <w:spacing w:line="3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以上整改措施落实情况于_____年___月___日前反馈到镇安全办。</w:t>
            </w:r>
          </w:p>
          <w:p w14:paraId="375097B4">
            <w:pPr>
              <w:spacing w:line="320" w:lineRule="exact"/>
              <w:ind w:firstLine="560" w:firstLineChars="200"/>
              <w:rPr>
                <w:rFonts w:hint="default" w:ascii="Times New Roman" w:hAnsi="Times New Roman" w:eastAsia="仿宋_GB2312" w:cs="Times New Roman"/>
                <w:sz w:val="28"/>
                <w:szCs w:val="28"/>
              </w:rPr>
            </w:pPr>
          </w:p>
        </w:tc>
      </w:tr>
    </w:tbl>
    <w:p w14:paraId="07F8B0B6">
      <w:pPr>
        <w:spacing w:line="320" w:lineRule="exact"/>
        <w:rPr>
          <w:rFonts w:hint="default" w:ascii="Times New Roman" w:hAnsi="Times New Roman" w:eastAsia="仿宋_GB2312" w:cs="Times New Roman"/>
          <w:sz w:val="28"/>
          <w:szCs w:val="28"/>
        </w:rPr>
      </w:pPr>
    </w:p>
    <w:p w14:paraId="7E335F7F">
      <w:pPr>
        <w:spacing w:line="4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检查组成员(签名)：              被查单位负责人(签名)：</w:t>
      </w:r>
    </w:p>
    <w:p w14:paraId="6AC1A422">
      <w:pPr>
        <w:spacing w:line="460" w:lineRule="exact"/>
        <w:rPr>
          <w:rFonts w:hint="default" w:ascii="Times New Roman" w:hAnsi="Times New Roman" w:eastAsia="仿宋_GB2312" w:cs="Times New Roman"/>
          <w:sz w:val="28"/>
          <w:szCs w:val="28"/>
        </w:rPr>
      </w:pPr>
    </w:p>
    <w:p w14:paraId="5A798D7E">
      <w:pPr>
        <w:spacing w:line="4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带队领导（签名）：</w:t>
      </w:r>
    </w:p>
    <w:p w14:paraId="4711B76E">
      <w:pPr>
        <w:spacing w:line="460" w:lineRule="exact"/>
        <w:rPr>
          <w:rFonts w:hint="default" w:ascii="Times New Roman" w:hAnsi="Times New Roman" w:eastAsia="仿宋_GB2312" w:cs="Times New Roman"/>
          <w:sz w:val="28"/>
          <w:szCs w:val="28"/>
          <w:lang w:eastAsia="zh-CN"/>
        </w:rPr>
      </w:pPr>
    </w:p>
    <w:p w14:paraId="35D3EA79">
      <w:pPr>
        <w:spacing w:line="460" w:lineRule="exact"/>
        <w:rPr>
          <w:rFonts w:hint="default" w:ascii="黑体" w:eastAsia="黑体"/>
          <w:sz w:val="28"/>
          <w:szCs w:val="28"/>
          <w:lang w:val="en-US" w:eastAsia="zh-CN"/>
        </w:rPr>
      </w:pPr>
      <w:r>
        <w:rPr>
          <w:rFonts w:hint="eastAsia" w:ascii="黑体" w:eastAsia="黑体"/>
          <w:sz w:val="28"/>
          <w:szCs w:val="28"/>
          <w:lang w:eastAsia="zh-CN"/>
        </w:rPr>
        <w:t>附件</w:t>
      </w:r>
      <w:r>
        <w:rPr>
          <w:rFonts w:hint="eastAsia" w:ascii="黑体" w:eastAsia="黑体"/>
          <w:sz w:val="28"/>
          <w:szCs w:val="28"/>
          <w:lang w:val="en-US" w:eastAsia="zh-CN"/>
        </w:rPr>
        <w:t>2</w:t>
      </w:r>
    </w:p>
    <w:p w14:paraId="09833047">
      <w:pPr>
        <w:spacing w:line="480" w:lineRule="exact"/>
        <w:jc w:val="center"/>
        <w:rPr>
          <w:rFonts w:ascii="黑体" w:eastAsia="黑体"/>
          <w:sz w:val="44"/>
          <w:szCs w:val="44"/>
        </w:rPr>
      </w:pPr>
      <w:r>
        <w:rPr>
          <w:rFonts w:hint="eastAsia" w:ascii="黑体" w:eastAsia="黑体"/>
          <w:sz w:val="44"/>
          <w:szCs w:val="44"/>
        </w:rPr>
        <w:t>安全生产</w:t>
      </w:r>
      <w:r>
        <w:rPr>
          <w:rFonts w:hint="eastAsia" w:ascii="黑体" w:eastAsia="黑体"/>
          <w:sz w:val="44"/>
          <w:szCs w:val="44"/>
          <w:lang w:val="en-US" w:eastAsia="zh-CN"/>
        </w:rPr>
        <w:t>隐患整改情况验收</w:t>
      </w:r>
      <w:r>
        <w:rPr>
          <w:rFonts w:hint="eastAsia" w:ascii="黑体" w:eastAsia="黑体"/>
          <w:sz w:val="44"/>
          <w:szCs w:val="44"/>
        </w:rPr>
        <w:t>表</w:t>
      </w:r>
    </w:p>
    <w:p w14:paraId="7E773256">
      <w:pPr>
        <w:spacing w:line="320" w:lineRule="exact"/>
        <w:rPr>
          <w:rFonts w:hint="eastAsia" w:ascii="仿宋_GB2312" w:eastAsia="仿宋_GB2312"/>
          <w:sz w:val="28"/>
          <w:szCs w:val="28"/>
        </w:rPr>
      </w:pPr>
    </w:p>
    <w:p w14:paraId="1D3BB382">
      <w:pPr>
        <w:spacing w:line="320" w:lineRule="exact"/>
        <w:rPr>
          <w:rFonts w:hint="eastAsia" w:ascii="仿宋_GB2312" w:eastAsia="仿宋_GB2312"/>
          <w:sz w:val="28"/>
          <w:szCs w:val="28"/>
        </w:rPr>
      </w:pPr>
      <w:r>
        <w:rPr>
          <w:rFonts w:hint="eastAsia" w:ascii="仿宋_GB2312" w:eastAsia="仿宋_GB2312"/>
          <w:sz w:val="28"/>
          <w:szCs w:val="28"/>
          <w:lang w:val="en-US" w:eastAsia="zh-CN"/>
        </w:rPr>
        <w:t>验收</w:t>
      </w:r>
      <w:r>
        <w:rPr>
          <w:rFonts w:hint="eastAsia" w:ascii="仿宋_GB2312" w:eastAsia="仿宋_GB2312"/>
          <w:sz w:val="28"/>
          <w:szCs w:val="28"/>
        </w:rPr>
        <w:t>时间： 　年 　月　 日　　　　　　　　　　　　　</w:t>
      </w:r>
    </w:p>
    <w:tbl>
      <w:tblPr>
        <w:tblStyle w:val="6"/>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3202"/>
        <w:gridCol w:w="1143"/>
        <w:gridCol w:w="2174"/>
      </w:tblGrid>
      <w:tr w14:paraId="208A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14:paraId="66230465">
            <w:pPr>
              <w:spacing w:line="3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隐患所在单位</w:t>
            </w:r>
          </w:p>
        </w:tc>
        <w:tc>
          <w:tcPr>
            <w:tcW w:w="3202" w:type="dxa"/>
            <w:vMerge w:val="restart"/>
            <w:tcBorders>
              <w:top w:val="single" w:color="auto" w:sz="4" w:space="0"/>
              <w:left w:val="single" w:color="auto" w:sz="4" w:space="0"/>
              <w:bottom w:val="single" w:color="auto" w:sz="4" w:space="0"/>
              <w:right w:val="single" w:color="auto" w:sz="4" w:space="0"/>
            </w:tcBorders>
            <w:noWrap w:val="0"/>
            <w:vAlign w:val="center"/>
          </w:tcPr>
          <w:p w14:paraId="028DFA60">
            <w:pPr>
              <w:spacing w:line="320" w:lineRule="exact"/>
              <w:jc w:val="center"/>
              <w:rPr>
                <w:rFonts w:ascii="仿宋_GB2312" w:eastAsia="仿宋_GB2312"/>
                <w:sz w:val="28"/>
                <w:szCs w:val="28"/>
              </w:rPr>
            </w:pPr>
          </w:p>
          <w:p w14:paraId="10A8C101">
            <w:pPr>
              <w:spacing w:line="320" w:lineRule="exact"/>
              <w:jc w:val="center"/>
              <w:rPr>
                <w:rFonts w:hint="eastAsia" w:ascii="仿宋_GB2312" w:eastAsia="仿宋_GB2312"/>
                <w:sz w:val="28"/>
                <w:szCs w:val="28"/>
              </w:rPr>
            </w:pPr>
          </w:p>
          <w:p w14:paraId="773C8167">
            <w:pPr>
              <w:spacing w:line="320" w:lineRule="exact"/>
              <w:jc w:val="center"/>
              <w:rPr>
                <w:rFonts w:ascii="仿宋_GB2312" w:eastAsia="仿宋_GB2312"/>
                <w:sz w:val="28"/>
                <w:szCs w:val="2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26AB89BB">
            <w:pPr>
              <w:spacing w:line="320" w:lineRule="exact"/>
              <w:jc w:val="center"/>
              <w:rPr>
                <w:rFonts w:ascii="仿宋_GB2312" w:eastAsia="仿宋_GB2312"/>
                <w:sz w:val="28"/>
                <w:szCs w:val="28"/>
              </w:rPr>
            </w:pPr>
            <w:r>
              <w:rPr>
                <w:rFonts w:hint="eastAsia" w:ascii="仿宋_GB2312" w:eastAsia="仿宋_GB2312"/>
                <w:sz w:val="28"/>
                <w:szCs w:val="28"/>
              </w:rPr>
              <w:t>电  话</w:t>
            </w:r>
          </w:p>
        </w:tc>
        <w:tc>
          <w:tcPr>
            <w:tcW w:w="2174" w:type="dxa"/>
            <w:tcBorders>
              <w:top w:val="single" w:color="auto" w:sz="4" w:space="0"/>
              <w:left w:val="single" w:color="auto" w:sz="4" w:space="0"/>
              <w:bottom w:val="single" w:color="auto" w:sz="4" w:space="0"/>
              <w:right w:val="single" w:color="auto" w:sz="4" w:space="0"/>
            </w:tcBorders>
            <w:noWrap w:val="0"/>
            <w:vAlign w:val="top"/>
          </w:tcPr>
          <w:p w14:paraId="433A2F6A">
            <w:pPr>
              <w:spacing w:line="320" w:lineRule="exact"/>
              <w:rPr>
                <w:rFonts w:ascii="仿宋_GB2312" w:eastAsia="仿宋_GB2312"/>
                <w:sz w:val="28"/>
                <w:szCs w:val="28"/>
              </w:rPr>
            </w:pPr>
          </w:p>
        </w:tc>
      </w:tr>
      <w:tr w14:paraId="2CF0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14:paraId="00B3B103">
            <w:pPr>
              <w:widowControl/>
              <w:jc w:val="left"/>
              <w:rPr>
                <w:rFonts w:ascii="仿宋_GB2312" w:eastAsia="仿宋_GB2312"/>
                <w:sz w:val="28"/>
                <w:szCs w:val="28"/>
              </w:rPr>
            </w:pPr>
          </w:p>
        </w:tc>
        <w:tc>
          <w:tcPr>
            <w:tcW w:w="3202" w:type="dxa"/>
            <w:vMerge w:val="continue"/>
            <w:tcBorders>
              <w:top w:val="single" w:color="auto" w:sz="4" w:space="0"/>
              <w:left w:val="single" w:color="auto" w:sz="4" w:space="0"/>
              <w:bottom w:val="single" w:color="auto" w:sz="4" w:space="0"/>
              <w:right w:val="single" w:color="auto" w:sz="4" w:space="0"/>
            </w:tcBorders>
            <w:noWrap w:val="0"/>
            <w:vAlign w:val="center"/>
          </w:tcPr>
          <w:p w14:paraId="4A1B81D2">
            <w:pPr>
              <w:widowControl/>
              <w:jc w:val="left"/>
              <w:rPr>
                <w:rFonts w:ascii="仿宋_GB2312" w:eastAsia="仿宋_GB2312"/>
                <w:sz w:val="28"/>
                <w:szCs w:val="2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702F285F">
            <w:pPr>
              <w:spacing w:line="320" w:lineRule="exact"/>
              <w:jc w:val="center"/>
              <w:rPr>
                <w:rFonts w:ascii="仿宋_GB2312" w:eastAsia="仿宋_GB2312"/>
                <w:sz w:val="28"/>
                <w:szCs w:val="28"/>
              </w:rPr>
            </w:pPr>
            <w:r>
              <w:rPr>
                <w:rFonts w:hint="eastAsia" w:ascii="仿宋_GB2312" w:eastAsia="仿宋_GB2312"/>
                <w:sz w:val="28"/>
                <w:szCs w:val="28"/>
              </w:rPr>
              <w:t>联系人</w:t>
            </w:r>
          </w:p>
        </w:tc>
        <w:tc>
          <w:tcPr>
            <w:tcW w:w="2174" w:type="dxa"/>
            <w:tcBorders>
              <w:top w:val="single" w:color="auto" w:sz="4" w:space="0"/>
              <w:left w:val="single" w:color="auto" w:sz="4" w:space="0"/>
              <w:bottom w:val="single" w:color="auto" w:sz="4" w:space="0"/>
              <w:right w:val="single" w:color="auto" w:sz="4" w:space="0"/>
            </w:tcBorders>
            <w:noWrap w:val="0"/>
            <w:vAlign w:val="top"/>
          </w:tcPr>
          <w:p w14:paraId="0039F35D">
            <w:pPr>
              <w:spacing w:line="320" w:lineRule="exact"/>
              <w:rPr>
                <w:rFonts w:ascii="仿宋_GB2312" w:eastAsia="仿宋_GB2312"/>
                <w:sz w:val="28"/>
                <w:szCs w:val="28"/>
              </w:rPr>
            </w:pPr>
          </w:p>
        </w:tc>
      </w:tr>
      <w:tr w14:paraId="296C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5" w:hRule="atLeast"/>
        </w:trPr>
        <w:tc>
          <w:tcPr>
            <w:tcW w:w="2172" w:type="dxa"/>
            <w:tcBorders>
              <w:top w:val="single" w:color="auto" w:sz="4" w:space="0"/>
              <w:left w:val="single" w:color="auto" w:sz="4" w:space="0"/>
              <w:bottom w:val="single" w:color="auto" w:sz="4" w:space="0"/>
              <w:right w:val="single" w:color="auto" w:sz="4" w:space="0"/>
            </w:tcBorders>
            <w:noWrap w:val="0"/>
            <w:vAlign w:val="center"/>
          </w:tcPr>
          <w:p w14:paraId="74CEE391">
            <w:pPr>
              <w:spacing w:line="3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整改情况</w:t>
            </w:r>
          </w:p>
        </w:tc>
        <w:tc>
          <w:tcPr>
            <w:tcW w:w="6519" w:type="dxa"/>
            <w:gridSpan w:val="3"/>
            <w:tcBorders>
              <w:top w:val="single" w:color="auto" w:sz="4" w:space="0"/>
              <w:left w:val="single" w:color="auto" w:sz="4" w:space="0"/>
              <w:bottom w:val="single" w:color="auto" w:sz="4" w:space="0"/>
              <w:right w:val="single" w:color="auto" w:sz="4" w:space="0"/>
            </w:tcBorders>
            <w:noWrap w:val="0"/>
            <w:vAlign w:val="top"/>
          </w:tcPr>
          <w:p w14:paraId="739E8736">
            <w:pPr>
              <w:keepNext w:val="0"/>
              <w:keepLines w:val="0"/>
              <w:pageBreakBefore w:val="0"/>
              <w:widowControl w:val="0"/>
              <w:kinsoku/>
              <w:wordWrap/>
              <w:overflowPunct/>
              <w:topLinePunct w:val="0"/>
              <w:autoSpaceDE/>
              <w:autoSpaceDN/>
              <w:bidi w:val="0"/>
              <w:adjustRightInd/>
              <w:snapToGrid/>
              <w:spacing w:before="157" w:beforeLines="50" w:line="56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kern w:val="15"/>
                <w:sz w:val="28"/>
                <w:szCs w:val="28"/>
                <w:lang w:val="en-US" w:eastAsia="zh-CN"/>
              </w:rPr>
              <w:t>该单位在    年  月  日的安全生产检查中，发现存在安全生产隐患，已下发整改通知书，现组织对隐患整改情况进行验收，情况如下：</w:t>
            </w:r>
          </w:p>
        </w:tc>
      </w:tr>
    </w:tbl>
    <w:p w14:paraId="114EDBD9">
      <w:pPr>
        <w:spacing w:line="320" w:lineRule="exact"/>
        <w:rPr>
          <w:rFonts w:hint="eastAsia" w:ascii="仿宋_GB2312" w:eastAsia="仿宋_GB2312"/>
          <w:sz w:val="28"/>
          <w:szCs w:val="28"/>
        </w:rPr>
      </w:pPr>
    </w:p>
    <w:p w14:paraId="712F1659">
      <w:pPr>
        <w:spacing w:line="460" w:lineRule="exact"/>
        <w:rPr>
          <w:rFonts w:hint="eastAsia" w:ascii="仿宋_GB2312" w:eastAsia="仿宋_GB2312"/>
          <w:sz w:val="28"/>
          <w:szCs w:val="28"/>
        </w:rPr>
      </w:pPr>
      <w:r>
        <w:rPr>
          <w:rFonts w:hint="eastAsia" w:ascii="仿宋_GB2312" w:eastAsia="仿宋_GB2312"/>
          <w:sz w:val="28"/>
          <w:szCs w:val="28"/>
        </w:rPr>
        <w:t>检查组成员(签名)：              被查单位负责人(签名)：</w:t>
      </w:r>
    </w:p>
    <w:p w14:paraId="50EA1BF4">
      <w:pPr>
        <w:spacing w:line="460" w:lineRule="exact"/>
        <w:rPr>
          <w:rFonts w:hint="eastAsia" w:ascii="仿宋_GB2312" w:eastAsia="仿宋_GB2312"/>
          <w:sz w:val="28"/>
          <w:szCs w:val="28"/>
        </w:rPr>
      </w:pPr>
    </w:p>
    <w:p w14:paraId="051C0B4C">
      <w:pPr>
        <w:spacing w:line="460" w:lineRule="exact"/>
        <w:rPr>
          <w:rFonts w:hint="eastAsia" w:ascii="仿宋_GB2312" w:eastAsia="仿宋_GB2312"/>
          <w:sz w:val="28"/>
          <w:szCs w:val="28"/>
        </w:rPr>
      </w:pPr>
      <w:r>
        <w:rPr>
          <w:rFonts w:hint="eastAsia" w:ascii="仿宋_GB2312" w:eastAsia="仿宋_GB2312"/>
          <w:sz w:val="28"/>
          <w:szCs w:val="28"/>
        </w:rPr>
        <w:t>带队领导（签名）：</w:t>
      </w:r>
    </w:p>
    <w:p w14:paraId="602E677D">
      <w:pPr>
        <w:spacing w:line="460" w:lineRule="exact"/>
        <w:rPr>
          <w:rFonts w:hint="eastAsia" w:ascii="仿宋_GB2312" w:eastAsia="仿宋_GB2312"/>
          <w:sz w:val="28"/>
          <w:szCs w:val="28"/>
        </w:rPr>
      </w:pPr>
    </w:p>
    <w:p w14:paraId="49AEDB60">
      <w:pPr>
        <w:spacing w:line="460" w:lineRule="exact"/>
        <w:rPr>
          <w:rFonts w:hint="eastAsia" w:ascii="黑体" w:eastAsia="黑体"/>
          <w:sz w:val="28"/>
          <w:szCs w:val="28"/>
          <w:lang w:val="en-US" w:eastAsia="zh-CN"/>
        </w:rPr>
      </w:pPr>
      <w:r>
        <w:rPr>
          <w:rFonts w:hint="eastAsia" w:ascii="黑体" w:eastAsia="黑体"/>
          <w:sz w:val="28"/>
          <w:szCs w:val="28"/>
          <w:lang w:val="en-US" w:eastAsia="zh-CN"/>
        </w:rPr>
        <w:t>附件3</w:t>
      </w:r>
    </w:p>
    <w:p w14:paraId="34E7A4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20"/>
          <w:w w:val="95"/>
          <w:sz w:val="44"/>
          <w:szCs w:val="44"/>
          <w:lang w:val="en-US" w:eastAsia="zh-CN"/>
        </w:rPr>
      </w:pPr>
      <w:r>
        <w:rPr>
          <w:rFonts w:hint="eastAsia" w:ascii="方正小标宋简体" w:hAnsi="方正小标宋简体" w:eastAsia="方正小标宋简体" w:cs="方正小标宋简体"/>
          <w:spacing w:val="-20"/>
          <w:w w:val="95"/>
          <w:sz w:val="44"/>
          <w:szCs w:val="44"/>
          <w:lang w:val="en-US" w:eastAsia="zh-CN"/>
        </w:rPr>
        <w:t>金南镇2025年</w:t>
      </w:r>
      <w:r>
        <w:rPr>
          <w:rFonts w:hint="eastAsia" w:ascii="Times New Roman" w:hAnsi="Times New Roman" w:eastAsia="方正小标宋简体" w:cs="Times New Roman"/>
          <w:color w:val="auto"/>
          <w:sz w:val="44"/>
          <w:szCs w:val="44"/>
          <w:lang w:val="en-US" w:eastAsia="zh-CN"/>
        </w:rPr>
        <w:t>节后复工复产暨全国“两会”期间</w:t>
      </w:r>
      <w:r>
        <w:rPr>
          <w:rFonts w:hint="eastAsia" w:ascii="方正小标宋简体" w:hAnsi="方正小标宋简体" w:eastAsia="方正小标宋简体" w:cs="方正小标宋简体"/>
          <w:spacing w:val="-20"/>
          <w:w w:val="95"/>
          <w:sz w:val="44"/>
          <w:szCs w:val="44"/>
          <w:lang w:val="en-US" w:eastAsia="zh-CN"/>
        </w:rPr>
        <w:t>安全生产大检查一览表</w:t>
      </w:r>
    </w:p>
    <w:tbl>
      <w:tblPr>
        <w:tblStyle w:val="5"/>
        <w:tblpPr w:leftFromText="180" w:rightFromText="180" w:vertAnchor="text" w:horzAnchor="page" w:tblpX="494" w:tblpY="520"/>
        <w:tblOverlap w:val="never"/>
        <w:tblW w:w="10824" w:type="dxa"/>
        <w:tblInd w:w="0" w:type="dxa"/>
        <w:tblLayout w:type="fixed"/>
        <w:tblCellMar>
          <w:top w:w="0" w:type="dxa"/>
          <w:left w:w="0" w:type="dxa"/>
          <w:bottom w:w="0" w:type="dxa"/>
          <w:right w:w="0" w:type="dxa"/>
        </w:tblCellMar>
      </w:tblPr>
      <w:tblGrid>
        <w:gridCol w:w="10824"/>
      </w:tblGrid>
      <w:tr w14:paraId="5A207AF8">
        <w:tblPrEx>
          <w:tblCellMar>
            <w:top w:w="0" w:type="dxa"/>
            <w:left w:w="0" w:type="dxa"/>
            <w:bottom w:w="0" w:type="dxa"/>
            <w:right w:w="0" w:type="dxa"/>
          </w:tblCellMar>
        </w:tblPrEx>
        <w:trPr>
          <w:trHeight w:val="794" w:hRule="atLeast"/>
        </w:trPr>
        <w:tc>
          <w:tcPr>
            <w:tcW w:w="10824" w:type="dxa"/>
            <w:tcBorders>
              <w:top w:val="nil"/>
              <w:left w:val="nil"/>
              <w:bottom w:val="nil"/>
              <w:right w:val="nil"/>
            </w:tcBorders>
            <w:noWrap/>
            <w:tcMar>
              <w:top w:w="15" w:type="dxa"/>
              <w:left w:w="15" w:type="dxa"/>
              <w:right w:w="15" w:type="dxa"/>
            </w:tcMar>
            <w:vAlign w:val="center"/>
          </w:tcPr>
          <w:tbl>
            <w:tblPr>
              <w:tblStyle w:val="5"/>
              <w:tblW w:w="10680" w:type="dxa"/>
              <w:tblInd w:w="48" w:type="dxa"/>
              <w:tblLayout w:type="fixed"/>
              <w:tblCellMar>
                <w:top w:w="0" w:type="dxa"/>
                <w:left w:w="0" w:type="dxa"/>
                <w:bottom w:w="0" w:type="dxa"/>
                <w:right w:w="0" w:type="dxa"/>
              </w:tblCellMar>
            </w:tblPr>
            <w:tblGrid>
              <w:gridCol w:w="495"/>
              <w:gridCol w:w="1245"/>
              <w:gridCol w:w="795"/>
              <w:gridCol w:w="990"/>
              <w:gridCol w:w="5715"/>
              <w:gridCol w:w="1440"/>
            </w:tblGrid>
            <w:tr w14:paraId="00948C8E">
              <w:trPr>
                <w:trHeight w:val="880" w:hRule="atLeast"/>
              </w:trPr>
              <w:tc>
                <w:tcPr>
                  <w:tcW w:w="495"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14:paraId="6D718874">
                  <w:pPr>
                    <w:widowControl/>
                    <w:jc w:val="center"/>
                    <w:textAlignment w:val="center"/>
                    <w:rPr>
                      <w:rFonts w:ascii="方正黑体_GBK" w:hAnsi="方正黑体_GBK"/>
                      <w:color w:val="000000"/>
                      <w:sz w:val="22"/>
                      <w:szCs w:val="22"/>
                    </w:rPr>
                  </w:pPr>
                  <w:r>
                    <w:rPr>
                      <w:rFonts w:ascii="方正黑体_GBK" w:hAnsi="方正黑体_GBK"/>
                      <w:color w:val="000000"/>
                      <w:kern w:val="0"/>
                      <w:sz w:val="22"/>
                      <w:szCs w:val="22"/>
                    </w:rPr>
                    <w:t>序号</w:t>
                  </w:r>
                </w:p>
              </w:tc>
              <w:tc>
                <w:tcPr>
                  <w:tcW w:w="1245" w:type="dxa"/>
                  <w:tcBorders>
                    <w:top w:val="single" w:color="auto" w:sz="4" w:space="0"/>
                    <w:left w:val="nil"/>
                    <w:bottom w:val="nil"/>
                    <w:right w:val="single" w:color="auto" w:sz="4" w:space="0"/>
                  </w:tcBorders>
                  <w:noWrap/>
                  <w:tcMar>
                    <w:top w:w="15" w:type="dxa"/>
                    <w:left w:w="15" w:type="dxa"/>
                    <w:bottom w:w="0" w:type="dxa"/>
                    <w:right w:w="15" w:type="dxa"/>
                  </w:tcMar>
                  <w:vAlign w:val="center"/>
                </w:tcPr>
                <w:p w14:paraId="7FEC9AE1">
                  <w:pPr>
                    <w:widowControl/>
                    <w:jc w:val="center"/>
                    <w:textAlignment w:val="center"/>
                    <w:rPr>
                      <w:rFonts w:ascii="方正黑体_GBK" w:hAnsi="方正黑体_GBK"/>
                      <w:color w:val="000000"/>
                      <w:sz w:val="22"/>
                      <w:szCs w:val="22"/>
                    </w:rPr>
                  </w:pPr>
                  <w:r>
                    <w:rPr>
                      <w:rFonts w:ascii="方正黑体_GBK" w:hAnsi="方正黑体_GBK"/>
                      <w:color w:val="000000"/>
                      <w:kern w:val="0"/>
                      <w:sz w:val="22"/>
                      <w:szCs w:val="22"/>
                    </w:rPr>
                    <w:t>村居名称</w:t>
                  </w:r>
                </w:p>
              </w:tc>
              <w:tc>
                <w:tcPr>
                  <w:tcW w:w="7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6231E0">
                  <w:pPr>
                    <w:widowControl/>
                    <w:autoSpaceDE w:val="0"/>
                    <w:spacing w:line="560" w:lineRule="exact"/>
                    <w:jc w:val="center"/>
                    <w:textAlignment w:val="center"/>
                    <w:rPr>
                      <w:rFonts w:ascii="方正黑体_GBK" w:hAnsi="方正黑体_GBK"/>
                      <w:color w:val="000000"/>
                      <w:kern w:val="0"/>
                      <w:sz w:val="22"/>
                      <w:szCs w:val="22"/>
                    </w:rPr>
                  </w:pPr>
                  <w:r>
                    <w:rPr>
                      <w:rFonts w:ascii="方正黑体_GBK" w:hAnsi="方正黑体_GBK"/>
                      <w:color w:val="000000"/>
                      <w:kern w:val="0"/>
                      <w:sz w:val="22"/>
                      <w:szCs w:val="22"/>
                    </w:rPr>
                    <w:t>挂钩</w:t>
                  </w:r>
                </w:p>
                <w:p w14:paraId="58160FBD">
                  <w:pPr>
                    <w:widowControl/>
                    <w:autoSpaceDE w:val="0"/>
                    <w:spacing w:line="560" w:lineRule="exact"/>
                    <w:jc w:val="center"/>
                    <w:textAlignment w:val="center"/>
                    <w:rPr>
                      <w:rFonts w:ascii="方正黑体_GBK" w:hAnsi="方正黑体_GBK"/>
                      <w:color w:val="000000"/>
                      <w:sz w:val="22"/>
                      <w:szCs w:val="22"/>
                    </w:rPr>
                  </w:pPr>
                  <w:r>
                    <w:rPr>
                      <w:rFonts w:ascii="方正黑体_GBK" w:hAnsi="方正黑体_GBK"/>
                      <w:color w:val="000000"/>
                      <w:kern w:val="0"/>
                      <w:sz w:val="22"/>
                      <w:szCs w:val="22"/>
                    </w:rPr>
                    <w:t>领导</w:t>
                  </w:r>
                </w:p>
              </w:tc>
              <w:tc>
                <w:tcPr>
                  <w:tcW w:w="990" w:type="dxa"/>
                  <w:tcBorders>
                    <w:top w:val="single" w:color="auto" w:sz="4" w:space="0"/>
                    <w:left w:val="nil"/>
                    <w:bottom w:val="nil"/>
                    <w:right w:val="nil"/>
                  </w:tcBorders>
                  <w:noWrap w:val="0"/>
                  <w:tcMar>
                    <w:top w:w="15" w:type="dxa"/>
                    <w:left w:w="15" w:type="dxa"/>
                    <w:bottom w:w="0" w:type="dxa"/>
                    <w:right w:w="15" w:type="dxa"/>
                  </w:tcMar>
                  <w:vAlign w:val="center"/>
                </w:tcPr>
                <w:p w14:paraId="0A7F696B">
                  <w:pPr>
                    <w:widowControl/>
                    <w:jc w:val="center"/>
                    <w:textAlignment w:val="center"/>
                    <w:rPr>
                      <w:rFonts w:ascii="方正黑体_GBK" w:hAnsi="方正黑体_GBK"/>
                      <w:color w:val="000000"/>
                      <w:sz w:val="22"/>
                      <w:szCs w:val="22"/>
                    </w:rPr>
                  </w:pPr>
                  <w:r>
                    <w:rPr>
                      <w:rFonts w:ascii="方正黑体_GBK" w:hAnsi="方正黑体_GBK"/>
                      <w:color w:val="000000"/>
                      <w:kern w:val="0"/>
                      <w:sz w:val="22"/>
                      <w:szCs w:val="22"/>
                    </w:rPr>
                    <w:t>分工干部</w:t>
                  </w:r>
                </w:p>
              </w:tc>
              <w:tc>
                <w:tcPr>
                  <w:tcW w:w="5715" w:type="dxa"/>
                  <w:tcBorders>
                    <w:top w:val="single" w:color="auto" w:sz="4" w:space="0"/>
                    <w:left w:val="single" w:color="auto" w:sz="4" w:space="0"/>
                    <w:bottom w:val="nil"/>
                    <w:right w:val="single" w:color="auto" w:sz="4" w:space="0"/>
                  </w:tcBorders>
                  <w:noWrap w:val="0"/>
                  <w:tcMar>
                    <w:top w:w="15" w:type="dxa"/>
                    <w:left w:w="15" w:type="dxa"/>
                    <w:bottom w:w="0" w:type="dxa"/>
                    <w:right w:w="15" w:type="dxa"/>
                  </w:tcMar>
                  <w:vAlign w:val="center"/>
                </w:tcPr>
                <w:p w14:paraId="72EE63C2">
                  <w:pPr>
                    <w:widowControl/>
                    <w:jc w:val="center"/>
                    <w:textAlignment w:val="center"/>
                    <w:rPr>
                      <w:rFonts w:ascii="方正黑体_GBK" w:hAnsi="方正黑体_GBK"/>
                      <w:color w:val="auto"/>
                      <w:sz w:val="22"/>
                      <w:szCs w:val="22"/>
                    </w:rPr>
                  </w:pPr>
                  <w:r>
                    <w:rPr>
                      <w:rFonts w:ascii="方正黑体_GBK" w:hAnsi="方正黑体_GBK"/>
                      <w:color w:val="auto"/>
                      <w:kern w:val="0"/>
                      <w:sz w:val="22"/>
                      <w:szCs w:val="22"/>
                    </w:rPr>
                    <w:t>网格范围</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E66F0C">
                  <w:pPr>
                    <w:widowControl/>
                    <w:jc w:val="center"/>
                    <w:textAlignment w:val="center"/>
                    <w:rPr>
                      <w:rFonts w:hint="default" w:ascii="方正黑体_GBK" w:hAnsi="方正黑体_GBK" w:eastAsiaTheme="minorEastAsia"/>
                      <w:color w:val="auto"/>
                      <w:kern w:val="0"/>
                      <w:sz w:val="22"/>
                      <w:szCs w:val="22"/>
                      <w:lang w:val="en-US" w:eastAsia="zh-CN"/>
                    </w:rPr>
                  </w:pPr>
                  <w:r>
                    <w:rPr>
                      <w:rFonts w:hint="eastAsia" w:ascii="方正黑体_GBK" w:hAnsi="方正黑体_GBK"/>
                      <w:color w:val="auto"/>
                      <w:kern w:val="0"/>
                      <w:sz w:val="22"/>
                      <w:szCs w:val="22"/>
                      <w:lang w:val="en-US" w:eastAsia="zh-CN"/>
                    </w:rPr>
                    <w:t>检查时间</w:t>
                  </w:r>
                </w:p>
              </w:tc>
            </w:tr>
            <w:tr w14:paraId="55B21882">
              <w:tblPrEx>
                <w:tblCellMar>
                  <w:top w:w="0" w:type="dxa"/>
                  <w:left w:w="0" w:type="dxa"/>
                  <w:bottom w:w="0" w:type="dxa"/>
                  <w:right w:w="0" w:type="dxa"/>
                </w:tblCellMar>
              </w:tblPrEx>
              <w:trPr>
                <w:trHeight w:val="1233" w:hRule="atLeast"/>
              </w:trPr>
              <w:tc>
                <w:tcPr>
                  <w:tcW w:w="4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53824B7">
                  <w:pPr>
                    <w:widowControl/>
                    <w:jc w:val="center"/>
                    <w:textAlignment w:val="center"/>
                    <w:rPr>
                      <w:rFonts w:hint="eastAsia"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1</w:t>
                  </w:r>
                </w:p>
              </w:tc>
              <w:tc>
                <w:tcPr>
                  <w:tcW w:w="1245" w:type="dxa"/>
                  <w:tcBorders>
                    <w:top w:val="single" w:color="auto" w:sz="4" w:space="0"/>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66173AC9">
                  <w:pPr>
                    <w:widowControl/>
                    <w:jc w:val="center"/>
                    <w:textAlignment w:val="center"/>
                    <w:rPr>
                      <w:rFonts w:hint="eastAsia" w:ascii="宋体" w:hAnsi="宋体" w:eastAsiaTheme="minorEastAsia" w:cstheme="minorBidi"/>
                      <w:color w:val="auto"/>
                      <w:kern w:val="2"/>
                      <w:sz w:val="20"/>
                      <w:szCs w:val="20"/>
                      <w:highlight w:val="none"/>
                      <w:lang w:val="en-US" w:eastAsia="zh-CN" w:bidi="ar-SA"/>
                    </w:rPr>
                  </w:pPr>
                  <w:r>
                    <w:rPr>
                      <w:rFonts w:hint="eastAsia" w:ascii="宋体" w:hAnsi="宋体"/>
                      <w:color w:val="auto"/>
                      <w:kern w:val="0"/>
                      <w:sz w:val="20"/>
                      <w:szCs w:val="20"/>
                      <w:highlight w:val="none"/>
                    </w:rPr>
                    <w:t>福寿村网格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25197A7">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顾善群黄海洋</w:t>
                  </w:r>
                </w:p>
              </w:tc>
              <w:tc>
                <w:tcPr>
                  <w:tcW w:w="990" w:type="dxa"/>
                  <w:tcBorders>
                    <w:top w:val="single" w:color="auto" w:sz="4" w:space="0"/>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7E179781">
                  <w:pPr>
                    <w:widowControl/>
                    <w:jc w:val="center"/>
                    <w:textAlignment w:val="center"/>
                    <w:rPr>
                      <w:rFonts w:hint="eastAsia" w:ascii="宋体" w:hAnsi="宋体"/>
                      <w:color w:val="auto"/>
                      <w:sz w:val="20"/>
                      <w:szCs w:val="20"/>
                    </w:rPr>
                  </w:pPr>
                  <w:r>
                    <w:rPr>
                      <w:rFonts w:hint="eastAsia" w:ascii="宋体" w:hAnsi="宋体"/>
                      <w:color w:val="auto"/>
                      <w:sz w:val="20"/>
                      <w:szCs w:val="20"/>
                    </w:rPr>
                    <w:t>朱文武</w:t>
                  </w:r>
                </w:p>
                <w:p w14:paraId="5997E320">
                  <w:pPr>
                    <w:widowControl/>
                    <w:jc w:val="center"/>
                    <w:textAlignment w:val="center"/>
                    <w:rPr>
                      <w:rFonts w:hint="eastAsia" w:ascii="宋体" w:hAnsi="宋体"/>
                      <w:color w:val="auto"/>
                      <w:sz w:val="20"/>
                      <w:szCs w:val="20"/>
                    </w:rPr>
                  </w:pPr>
                  <w:r>
                    <w:rPr>
                      <w:rFonts w:hint="eastAsia" w:ascii="宋体" w:hAnsi="宋体"/>
                      <w:color w:val="auto"/>
                      <w:sz w:val="20"/>
                      <w:szCs w:val="20"/>
                    </w:rPr>
                    <w:t>颜顺山</w:t>
                  </w:r>
                </w:p>
                <w:p w14:paraId="7361B5FF">
                  <w:pPr>
                    <w:widowControl/>
                    <w:jc w:val="center"/>
                    <w:textAlignment w:val="center"/>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谢思瑶</w:t>
                  </w:r>
                </w:p>
              </w:tc>
              <w:tc>
                <w:tcPr>
                  <w:tcW w:w="5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C17F94">
                  <w:pPr>
                    <w:widowControl/>
                    <w:jc w:val="left"/>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福寿村及所属企业：</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金湖书香卷板厂、金湖县安业塑料厂、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金湖县永业线缆厂、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金湖县华春木制品有限公司、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金湖县金林橡胶配件厂、金湖县永固机械厂、金湖县德力密封件厂、金湖县金鑫铜材加工厂、</w:t>
                  </w:r>
                  <w:r>
                    <w:rPr>
                      <w:rFonts w:hint="eastAsia" w:ascii="宋体" w:hAnsi="宋体" w:eastAsia="宋体" w:cs="宋体"/>
                      <w:color w:val="auto"/>
                      <w:kern w:val="0"/>
                      <w:sz w:val="18"/>
                      <w:szCs w:val="18"/>
                    </w:rPr>
                    <w:t>★</w:t>
                  </w:r>
                  <w:r>
                    <w:rPr>
                      <w:rFonts w:hint="eastAsia" w:ascii="宋体" w:hAnsi="宋体"/>
                      <w:color w:val="auto"/>
                      <w:kern w:val="0"/>
                      <w:sz w:val="18"/>
                      <w:szCs w:val="18"/>
                    </w:rPr>
                    <w:t>江苏海科纤</w:t>
                  </w:r>
                  <w:r>
                    <w:rPr>
                      <w:rFonts w:hint="eastAsia" w:ascii="宋体" w:hAnsi="宋体"/>
                      <w:color w:val="auto"/>
                      <w:kern w:val="0"/>
                      <w:sz w:val="18"/>
                      <w:szCs w:val="18"/>
                      <w:lang w:eastAsia="zh-CN"/>
                    </w:rPr>
                    <w:t>维有限公司、江苏振泰电缆有限公司、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江苏科亚电气有限公司</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B2C9AA">
                  <w:pPr>
                    <w:widowControl/>
                    <w:jc w:val="both"/>
                    <w:textAlignment w:val="center"/>
                    <w:rPr>
                      <w:rFonts w:hint="default" w:ascii="宋体" w:hAnsi="宋体" w:eastAsiaTheme="minorEastAsia"/>
                      <w:color w:val="auto"/>
                      <w:kern w:val="0"/>
                      <w:sz w:val="18"/>
                      <w:szCs w:val="18"/>
                      <w:lang w:val="en-US" w:eastAsia="zh-CN"/>
                    </w:rPr>
                  </w:pPr>
                  <w:r>
                    <w:rPr>
                      <w:rFonts w:hint="eastAsia" w:ascii="宋体" w:hAnsi="宋体"/>
                      <w:color w:val="auto"/>
                      <w:kern w:val="0"/>
                      <w:sz w:val="18"/>
                      <w:szCs w:val="18"/>
                      <w:lang w:val="en-US" w:eastAsia="zh-CN"/>
                    </w:rPr>
                    <w:t xml:space="preserve">  2月12日上午</w:t>
                  </w:r>
                </w:p>
              </w:tc>
            </w:tr>
            <w:tr w14:paraId="1C3A43D1">
              <w:tblPrEx>
                <w:tblCellMar>
                  <w:top w:w="0" w:type="dxa"/>
                  <w:left w:w="0" w:type="dxa"/>
                  <w:bottom w:w="0" w:type="dxa"/>
                  <w:right w:w="0" w:type="dxa"/>
                </w:tblCellMar>
              </w:tblPrEx>
              <w:trPr>
                <w:trHeight w:val="1233" w:hRule="atLeast"/>
              </w:trPr>
              <w:tc>
                <w:tcPr>
                  <w:tcW w:w="4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8DEAFC4">
                  <w:pPr>
                    <w:widowControl/>
                    <w:jc w:val="center"/>
                    <w:textAlignment w:val="center"/>
                    <w:rPr>
                      <w:rFonts w:hint="eastAsia"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2</w:t>
                  </w:r>
                </w:p>
              </w:tc>
              <w:tc>
                <w:tcPr>
                  <w:tcW w:w="1245" w:type="dxa"/>
                  <w:tcBorders>
                    <w:top w:val="single" w:color="auto" w:sz="4" w:space="0"/>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007EA5B0">
                  <w:pPr>
                    <w:widowControl/>
                    <w:jc w:val="center"/>
                    <w:textAlignment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kern w:val="0"/>
                      <w:sz w:val="20"/>
                      <w:szCs w:val="20"/>
                      <w:highlight w:val="none"/>
                    </w:rPr>
                    <w:t>时墩村网格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E6E0D74">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刘志慧李  鑫</w:t>
                  </w:r>
                </w:p>
              </w:tc>
              <w:tc>
                <w:tcPr>
                  <w:tcW w:w="990" w:type="dxa"/>
                  <w:tcBorders>
                    <w:top w:val="single" w:color="auto" w:sz="4" w:space="0"/>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3319BA87">
                  <w:pPr>
                    <w:widowControl/>
                    <w:jc w:val="center"/>
                    <w:textAlignment w:val="center"/>
                    <w:rPr>
                      <w:rFonts w:hint="eastAsia" w:ascii="宋体" w:hAnsi="宋体"/>
                      <w:color w:val="000000"/>
                      <w:sz w:val="20"/>
                      <w:szCs w:val="20"/>
                      <w:lang w:eastAsia="zh-CN"/>
                    </w:rPr>
                  </w:pPr>
                  <w:r>
                    <w:rPr>
                      <w:rFonts w:hint="eastAsia" w:ascii="宋体" w:hAnsi="宋体"/>
                      <w:color w:val="000000"/>
                      <w:sz w:val="20"/>
                      <w:szCs w:val="20"/>
                      <w:lang w:eastAsia="zh-CN"/>
                    </w:rPr>
                    <w:t>於海江</w:t>
                  </w:r>
                </w:p>
                <w:p w14:paraId="66833BE8">
                  <w:pPr>
                    <w:widowControl/>
                    <w:ind w:firstLine="200" w:firstLineChars="100"/>
                    <w:jc w:val="both"/>
                    <w:textAlignment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eastAsia="zh-CN"/>
                    </w:rPr>
                    <w:t>万后众</w:t>
                  </w:r>
                </w:p>
              </w:tc>
              <w:tc>
                <w:tcPr>
                  <w:tcW w:w="5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C14ADB">
                  <w:pPr>
                    <w:widowControl/>
                    <w:jc w:val="left"/>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时墩村及所属企业：江苏堃阳自动化设备有限公司</w:t>
                  </w:r>
                  <w:r>
                    <w:rPr>
                      <w:rFonts w:hint="eastAsia" w:ascii="宋体" w:hAnsi="宋体"/>
                      <w:color w:val="auto"/>
                      <w:kern w:val="0"/>
                      <w:sz w:val="18"/>
                      <w:szCs w:val="18"/>
                      <w:lang w:eastAsia="zh-CN"/>
                    </w:rPr>
                    <w:t>、江苏康源电器有限公司、金湖县永强五金厂、金湖县华隆木业有限公司、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张中仁木材加工</w:t>
                  </w:r>
                  <w:r>
                    <w:rPr>
                      <w:rFonts w:hint="eastAsia" w:ascii="宋体" w:hAnsi="宋体"/>
                      <w:color w:val="auto"/>
                      <w:kern w:val="0"/>
                      <w:sz w:val="18"/>
                      <w:szCs w:val="18"/>
                      <w:lang w:val="en-US" w:eastAsia="zh-CN"/>
                    </w:rPr>
                    <w:t>厂</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金湖县福利橡胶厂（云兵木业）、</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柏本美木器厂、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金湖县味美佳食品有限公司、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金湖县富阳木器厂、金湖盛宏机械有限公司、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金湖海达建材有限公司</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65A1CC">
                  <w:pPr>
                    <w:widowControl/>
                    <w:ind w:firstLine="180" w:firstLineChars="100"/>
                    <w:jc w:val="both"/>
                    <w:textAlignment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2月12日上午</w:t>
                  </w:r>
                </w:p>
              </w:tc>
            </w:tr>
            <w:tr w14:paraId="7F7F1DC8">
              <w:tblPrEx>
                <w:tblCellMar>
                  <w:top w:w="0" w:type="dxa"/>
                  <w:left w:w="0" w:type="dxa"/>
                  <w:bottom w:w="0" w:type="dxa"/>
                  <w:right w:w="0" w:type="dxa"/>
                </w:tblCellMar>
              </w:tblPrEx>
              <w:trPr>
                <w:trHeight w:val="1233" w:hRule="atLeast"/>
              </w:trPr>
              <w:tc>
                <w:tcPr>
                  <w:tcW w:w="4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4D2A0DC">
                  <w:pPr>
                    <w:widowControl/>
                    <w:jc w:val="center"/>
                    <w:textAlignment w:val="center"/>
                    <w:rPr>
                      <w:rFonts w:hint="eastAsia" w:ascii="宋体" w:hAnsi="宋体" w:eastAsiaTheme="minorEastAsia"/>
                      <w:color w:val="000000"/>
                      <w:sz w:val="20"/>
                      <w:szCs w:val="20"/>
                      <w:lang w:val="en-US" w:eastAsia="zh-CN"/>
                    </w:rPr>
                  </w:pPr>
                  <w:r>
                    <w:rPr>
                      <w:rFonts w:hint="eastAsia" w:ascii="宋体" w:hAnsi="宋体"/>
                      <w:color w:val="000000"/>
                      <w:sz w:val="20"/>
                      <w:szCs w:val="20"/>
                      <w:lang w:val="en-US" w:eastAsia="zh-CN"/>
                    </w:rPr>
                    <w:t>3</w:t>
                  </w:r>
                </w:p>
              </w:tc>
              <w:tc>
                <w:tcPr>
                  <w:tcW w:w="1245" w:type="dxa"/>
                  <w:tcBorders>
                    <w:top w:val="single" w:color="auto" w:sz="4" w:space="0"/>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46DA1CB1">
                  <w:pPr>
                    <w:widowControl/>
                    <w:jc w:val="center"/>
                    <w:textAlignment w:val="center"/>
                    <w:rPr>
                      <w:rFonts w:ascii="宋体" w:hAnsi="宋体"/>
                      <w:color w:val="000000"/>
                      <w:sz w:val="20"/>
                      <w:szCs w:val="20"/>
                      <w:highlight w:val="none"/>
                    </w:rPr>
                  </w:pPr>
                  <w:r>
                    <w:rPr>
                      <w:rFonts w:hint="eastAsia" w:ascii="宋体" w:hAnsi="宋体"/>
                      <w:color w:val="000000"/>
                      <w:kern w:val="0"/>
                      <w:sz w:val="20"/>
                      <w:szCs w:val="20"/>
                      <w:highlight w:val="none"/>
                    </w:rPr>
                    <w:t>三车村网格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AD3FCEB">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凌太军</w:t>
                  </w:r>
                </w:p>
              </w:tc>
              <w:tc>
                <w:tcPr>
                  <w:tcW w:w="990" w:type="dxa"/>
                  <w:tcBorders>
                    <w:top w:val="single" w:color="auto" w:sz="4" w:space="0"/>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659CB136">
                  <w:pPr>
                    <w:widowControl/>
                    <w:jc w:val="center"/>
                    <w:textAlignment w:val="center"/>
                    <w:rPr>
                      <w:rFonts w:hint="eastAsia" w:ascii="宋体" w:hAnsi="宋体"/>
                      <w:color w:val="000000"/>
                      <w:sz w:val="20"/>
                      <w:szCs w:val="20"/>
                    </w:rPr>
                  </w:pPr>
                  <w:r>
                    <w:rPr>
                      <w:rFonts w:hint="eastAsia" w:ascii="宋体" w:hAnsi="宋体"/>
                      <w:color w:val="000000"/>
                      <w:sz w:val="20"/>
                      <w:szCs w:val="20"/>
                    </w:rPr>
                    <w:t>王建忠</w:t>
                  </w:r>
                </w:p>
                <w:p w14:paraId="456C8C00">
                  <w:pPr>
                    <w:widowControl/>
                    <w:jc w:val="center"/>
                    <w:textAlignment w:val="center"/>
                    <w:rPr>
                      <w:rFonts w:hint="eastAsia" w:ascii="宋体" w:hAnsi="宋体"/>
                      <w:color w:val="000000"/>
                      <w:sz w:val="20"/>
                      <w:szCs w:val="20"/>
                    </w:rPr>
                  </w:pPr>
                  <w:r>
                    <w:rPr>
                      <w:rFonts w:hint="eastAsia" w:ascii="宋体" w:hAnsi="宋体"/>
                      <w:color w:val="000000"/>
                      <w:sz w:val="20"/>
                      <w:szCs w:val="20"/>
                    </w:rPr>
                    <w:t>王星茹</w:t>
                  </w:r>
                </w:p>
                <w:p w14:paraId="224DBE0D">
                  <w:pPr>
                    <w:widowControl/>
                    <w:jc w:val="center"/>
                    <w:textAlignment w:val="center"/>
                    <w:rPr>
                      <w:rFonts w:hint="eastAsia" w:ascii="宋体" w:hAnsi="宋体" w:eastAsia="宋体"/>
                      <w:color w:val="000000"/>
                      <w:sz w:val="20"/>
                      <w:szCs w:val="20"/>
                      <w:lang w:eastAsia="zh-CN"/>
                    </w:rPr>
                  </w:pPr>
                  <w:r>
                    <w:rPr>
                      <w:rFonts w:hint="eastAsia" w:ascii="宋体" w:hAnsi="宋体"/>
                      <w:color w:val="000000"/>
                      <w:sz w:val="20"/>
                      <w:szCs w:val="20"/>
                    </w:rPr>
                    <w:t>任  伟</w:t>
                  </w:r>
                </w:p>
              </w:tc>
              <w:tc>
                <w:tcPr>
                  <w:tcW w:w="5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E6521B">
                  <w:pPr>
                    <w:widowControl/>
                    <w:jc w:val="left"/>
                    <w:textAlignment w:val="center"/>
                    <w:rPr>
                      <w:rFonts w:hint="eastAsia" w:ascii="宋体" w:hAnsi="宋体" w:eastAsiaTheme="minorEastAsia"/>
                      <w:color w:val="auto"/>
                      <w:kern w:val="0"/>
                      <w:sz w:val="18"/>
                      <w:szCs w:val="18"/>
                      <w:lang w:eastAsia="zh-CN"/>
                    </w:rPr>
                  </w:pPr>
                  <w:r>
                    <w:rPr>
                      <w:rFonts w:hint="eastAsia" w:ascii="宋体" w:hAnsi="宋体"/>
                      <w:color w:val="auto"/>
                      <w:kern w:val="0"/>
                      <w:sz w:val="18"/>
                      <w:szCs w:val="18"/>
                    </w:rPr>
                    <w:t>三车村及所属企业：江苏宏益包装材料有限公司</w:t>
                  </w:r>
                  <w:r>
                    <w:rPr>
                      <w:rFonts w:hint="eastAsia" w:ascii="宋体" w:hAnsi="宋体"/>
                      <w:color w:val="auto"/>
                      <w:kern w:val="0"/>
                      <w:sz w:val="18"/>
                      <w:szCs w:val="18"/>
                      <w:lang w:eastAsia="zh-CN"/>
                    </w:rPr>
                    <w:t>、</w:t>
                  </w:r>
                  <w:r>
                    <w:rPr>
                      <w:rFonts w:hint="eastAsia" w:ascii="宋体" w:hAnsi="宋体"/>
                      <w:color w:val="auto"/>
                      <w:kern w:val="0"/>
                      <w:sz w:val="18"/>
                      <w:szCs w:val="18"/>
                    </w:rPr>
                    <w:t>淮安市辉宏木业有限公司、金湖县金南车东木材加工厂、</w:t>
                  </w:r>
                  <w:r>
                    <w:rPr>
                      <w:rFonts w:hint="eastAsia" w:ascii="宋体" w:hAnsi="宋体" w:eastAsia="宋体" w:cs="宋体"/>
                      <w:color w:val="auto"/>
                      <w:kern w:val="0"/>
                      <w:sz w:val="18"/>
                      <w:szCs w:val="18"/>
                    </w:rPr>
                    <w:t>★</w:t>
                  </w:r>
                  <w:r>
                    <w:rPr>
                      <w:rFonts w:hint="eastAsia" w:ascii="宋体" w:hAnsi="宋体"/>
                      <w:color w:val="auto"/>
                      <w:kern w:val="0"/>
                      <w:sz w:val="18"/>
                      <w:szCs w:val="18"/>
                    </w:rPr>
                    <w:t>淮安嘉润木业有限公司、</w:t>
                  </w:r>
                  <w:r>
                    <w:rPr>
                      <w:rFonts w:hint="eastAsia" w:ascii="宋体" w:hAnsi="宋体" w:eastAsia="宋体" w:cs="宋体"/>
                      <w:color w:val="auto"/>
                      <w:kern w:val="0"/>
                      <w:sz w:val="18"/>
                      <w:szCs w:val="18"/>
                    </w:rPr>
                    <w:t>★</w:t>
                  </w:r>
                  <w:r>
                    <w:rPr>
                      <w:rFonts w:hint="eastAsia" w:ascii="宋体" w:hAnsi="宋体"/>
                      <w:color w:val="auto"/>
                      <w:kern w:val="0"/>
                      <w:sz w:val="18"/>
                      <w:szCs w:val="18"/>
                    </w:rPr>
                    <w:t>金湖县鑫顺木业有限公司</w:t>
                  </w:r>
                  <w:r>
                    <w:rPr>
                      <w:rFonts w:hint="eastAsia" w:ascii="宋体" w:hAnsi="宋体"/>
                      <w:color w:val="auto"/>
                      <w:kern w:val="0"/>
                      <w:sz w:val="18"/>
                      <w:szCs w:val="18"/>
                      <w:lang w:eastAsia="zh-CN"/>
                    </w:rPr>
                    <w:t>（</w:t>
                  </w:r>
                  <w:r>
                    <w:rPr>
                      <w:rFonts w:hint="eastAsia" w:ascii="宋体" w:hAnsi="宋体"/>
                      <w:color w:val="auto"/>
                      <w:kern w:val="0"/>
                      <w:sz w:val="18"/>
                      <w:szCs w:val="18"/>
                      <w:lang w:val="en-US" w:eastAsia="zh-CN"/>
                    </w:rPr>
                    <w:t>一</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金湖县鑫顺木业有限公司（二）、</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金湖县鑫诚机械制造有限公司</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BB706D">
                  <w:pPr>
                    <w:widowControl/>
                    <w:ind w:firstLine="180" w:firstLineChars="100"/>
                    <w:jc w:val="both"/>
                    <w:textAlignment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2月13日上午</w:t>
                  </w:r>
                </w:p>
              </w:tc>
            </w:tr>
            <w:tr w14:paraId="05DC9A85">
              <w:tblPrEx>
                <w:tblCellMar>
                  <w:top w:w="0" w:type="dxa"/>
                  <w:left w:w="0" w:type="dxa"/>
                  <w:bottom w:w="0" w:type="dxa"/>
                  <w:right w:w="0" w:type="dxa"/>
                </w:tblCellMar>
              </w:tblPrEx>
              <w:trPr>
                <w:trHeight w:val="1141"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6BF8938">
                  <w:pPr>
                    <w:widowControl/>
                    <w:jc w:val="center"/>
                    <w:textAlignment w:val="center"/>
                    <w:rPr>
                      <w:rFonts w:hint="eastAsia" w:ascii="宋体" w:hAnsi="宋体" w:eastAsiaTheme="minorEastAsia"/>
                      <w:color w:val="000000"/>
                      <w:sz w:val="20"/>
                      <w:szCs w:val="20"/>
                      <w:lang w:val="en-US" w:eastAsia="zh-CN"/>
                    </w:rPr>
                  </w:pPr>
                  <w:r>
                    <w:rPr>
                      <w:rFonts w:hint="eastAsia" w:ascii="宋体" w:hAnsi="宋体"/>
                      <w:color w:val="000000"/>
                      <w:sz w:val="20"/>
                      <w:szCs w:val="20"/>
                      <w:lang w:val="en-US" w:eastAsia="zh-CN"/>
                    </w:rPr>
                    <w:t>4</w:t>
                  </w:r>
                </w:p>
              </w:tc>
              <w:tc>
                <w:tcPr>
                  <w:tcW w:w="1245" w:type="dxa"/>
                  <w:tcBorders>
                    <w:top w:val="nil"/>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6BA0CFCE">
                  <w:pPr>
                    <w:widowControl/>
                    <w:jc w:val="center"/>
                    <w:textAlignment w:val="center"/>
                    <w:rPr>
                      <w:rFonts w:ascii="宋体" w:hAnsi="宋体"/>
                      <w:color w:val="000000"/>
                      <w:sz w:val="20"/>
                      <w:szCs w:val="20"/>
                      <w:highlight w:val="none"/>
                    </w:rPr>
                  </w:pPr>
                  <w:r>
                    <w:rPr>
                      <w:rFonts w:hint="eastAsia" w:ascii="宋体" w:hAnsi="宋体"/>
                      <w:color w:val="000000"/>
                      <w:kern w:val="0"/>
                      <w:sz w:val="20"/>
                      <w:szCs w:val="20"/>
                      <w:highlight w:val="none"/>
                    </w:rPr>
                    <w:t>抬饭村网格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9B65CE0">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邵力坚</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4A6936D">
                  <w:pPr>
                    <w:widowControl/>
                    <w:jc w:val="center"/>
                    <w:textAlignment w:val="center"/>
                    <w:rPr>
                      <w:rFonts w:hint="eastAsia" w:ascii="宋体" w:hAnsi="宋体"/>
                      <w:color w:val="000000"/>
                      <w:kern w:val="0"/>
                      <w:sz w:val="20"/>
                      <w:szCs w:val="20"/>
                    </w:rPr>
                  </w:pPr>
                  <w:r>
                    <w:rPr>
                      <w:rFonts w:hint="eastAsia" w:ascii="宋体" w:hAnsi="宋体"/>
                      <w:color w:val="000000"/>
                      <w:kern w:val="0"/>
                      <w:sz w:val="20"/>
                      <w:szCs w:val="20"/>
                    </w:rPr>
                    <w:t>嵇佳子</w:t>
                  </w:r>
                </w:p>
                <w:p w14:paraId="6153A439">
                  <w:pPr>
                    <w:widowControl/>
                    <w:jc w:val="center"/>
                    <w:textAlignment w:val="center"/>
                    <w:rPr>
                      <w:rFonts w:ascii="宋体" w:hAnsi="宋体"/>
                      <w:color w:val="000000"/>
                      <w:kern w:val="0"/>
                      <w:sz w:val="20"/>
                      <w:szCs w:val="20"/>
                    </w:rPr>
                  </w:pPr>
                  <w:r>
                    <w:rPr>
                      <w:rFonts w:hint="eastAsia" w:ascii="宋体" w:hAnsi="宋体"/>
                      <w:color w:val="000000"/>
                      <w:kern w:val="0"/>
                      <w:sz w:val="20"/>
                      <w:szCs w:val="20"/>
                      <w:lang w:val="en-US" w:eastAsia="zh-CN"/>
                    </w:rPr>
                    <w:t xml:space="preserve">羊  </w:t>
                  </w:r>
                  <w:r>
                    <w:rPr>
                      <w:rFonts w:hint="eastAsia" w:ascii="宋体" w:hAnsi="宋体"/>
                      <w:color w:val="000000"/>
                      <w:kern w:val="0"/>
                      <w:sz w:val="20"/>
                      <w:szCs w:val="20"/>
                    </w:rPr>
                    <w:t>晨</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42C4D6">
                  <w:pPr>
                    <w:widowControl/>
                    <w:jc w:val="left"/>
                    <w:textAlignment w:val="center"/>
                    <w:rPr>
                      <w:rFonts w:hint="eastAsia" w:ascii="宋体" w:hAnsi="宋体" w:eastAsia="宋体"/>
                      <w:color w:val="auto"/>
                      <w:sz w:val="18"/>
                      <w:szCs w:val="18"/>
                      <w:lang w:eastAsia="zh-CN"/>
                    </w:rPr>
                  </w:pPr>
                  <w:r>
                    <w:rPr>
                      <w:rFonts w:hint="eastAsia" w:ascii="宋体" w:hAnsi="宋体"/>
                      <w:color w:val="auto"/>
                      <w:kern w:val="0"/>
                      <w:sz w:val="18"/>
                      <w:szCs w:val="18"/>
                    </w:rPr>
                    <w:t>抬饭村及所属企业：</w:t>
                  </w:r>
                  <w:r>
                    <w:rPr>
                      <w:rFonts w:hint="eastAsia" w:ascii="宋体" w:hAnsi="宋体" w:eastAsia="宋体" w:cs="宋体"/>
                      <w:color w:val="auto"/>
                      <w:kern w:val="0"/>
                      <w:sz w:val="18"/>
                      <w:szCs w:val="18"/>
                    </w:rPr>
                    <w:t>★</w:t>
                  </w:r>
                  <w:r>
                    <w:rPr>
                      <w:rFonts w:hint="eastAsia" w:ascii="宋体" w:hAnsi="宋体"/>
                      <w:color w:val="auto"/>
                      <w:kern w:val="0"/>
                      <w:sz w:val="18"/>
                      <w:szCs w:val="18"/>
                    </w:rPr>
                    <w:t>江苏热通特种铜业有限公司</w:t>
                  </w:r>
                  <w:r>
                    <w:rPr>
                      <w:rFonts w:hint="eastAsia" w:ascii="宋体" w:hAnsi="宋体"/>
                      <w:color w:val="auto"/>
                      <w:kern w:val="0"/>
                      <w:sz w:val="18"/>
                      <w:szCs w:val="18"/>
                      <w:lang w:eastAsia="zh-CN"/>
                    </w:rPr>
                    <w:t>、江苏银景实业有限公司、</w:t>
                  </w:r>
                  <w:r>
                    <w:rPr>
                      <w:rFonts w:hint="eastAsia" w:ascii="宋体" w:hAnsi="宋体"/>
                      <w:color w:val="auto"/>
                      <w:kern w:val="0"/>
                      <w:sz w:val="18"/>
                      <w:szCs w:val="18"/>
                    </w:rPr>
                    <w:t>中心桥木器厂、</w:t>
                  </w:r>
                  <w:r>
                    <w:rPr>
                      <w:rFonts w:hint="eastAsia" w:ascii="宋体" w:hAnsi="宋体" w:eastAsia="宋体" w:cs="宋体"/>
                      <w:color w:val="auto"/>
                      <w:kern w:val="0"/>
                      <w:sz w:val="18"/>
                      <w:szCs w:val="18"/>
                    </w:rPr>
                    <w:t>★</w:t>
                  </w:r>
                  <w:r>
                    <w:rPr>
                      <w:rFonts w:hint="eastAsia" w:ascii="宋体" w:hAnsi="宋体"/>
                      <w:color w:val="auto"/>
                      <w:kern w:val="0"/>
                      <w:sz w:val="18"/>
                      <w:szCs w:val="18"/>
                    </w:rPr>
                    <w:t>金湖金捷木业加工厂、</w:t>
                  </w:r>
                  <w:r>
                    <w:rPr>
                      <w:rFonts w:hint="eastAsia" w:ascii="宋体" w:hAnsi="宋体" w:eastAsia="宋体" w:cs="宋体"/>
                      <w:color w:val="auto"/>
                      <w:kern w:val="0"/>
                      <w:sz w:val="18"/>
                      <w:szCs w:val="18"/>
                    </w:rPr>
                    <w:t>★</w:t>
                  </w:r>
                  <w:r>
                    <w:rPr>
                      <w:rFonts w:hint="eastAsia" w:ascii="宋体" w:hAnsi="宋体"/>
                      <w:color w:val="auto"/>
                      <w:kern w:val="0"/>
                      <w:sz w:val="18"/>
                      <w:szCs w:val="18"/>
                    </w:rPr>
                    <w:t>江苏宝捷电缆有限公司</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2D182B">
                  <w:pPr>
                    <w:widowControl/>
                    <w:ind w:firstLine="180" w:firstLineChars="100"/>
                    <w:jc w:val="both"/>
                    <w:textAlignment w:val="center"/>
                    <w:rPr>
                      <w:rFonts w:hint="default" w:ascii="宋体" w:hAnsi="宋体" w:eastAsiaTheme="minorEastAsia"/>
                      <w:color w:val="auto"/>
                      <w:kern w:val="0"/>
                      <w:sz w:val="18"/>
                      <w:szCs w:val="18"/>
                      <w:lang w:val="en-US" w:eastAsia="zh-CN"/>
                    </w:rPr>
                  </w:pPr>
                  <w:r>
                    <w:rPr>
                      <w:rFonts w:hint="eastAsia" w:ascii="宋体" w:hAnsi="宋体"/>
                      <w:color w:val="auto"/>
                      <w:kern w:val="0"/>
                      <w:sz w:val="18"/>
                      <w:szCs w:val="18"/>
                      <w:lang w:val="en-US" w:eastAsia="zh-CN"/>
                    </w:rPr>
                    <w:t>2月13日上午</w:t>
                  </w:r>
                </w:p>
              </w:tc>
            </w:tr>
            <w:tr w14:paraId="72B4ED4C">
              <w:tblPrEx>
                <w:tblCellMar>
                  <w:top w:w="0" w:type="dxa"/>
                  <w:left w:w="0" w:type="dxa"/>
                  <w:bottom w:w="0" w:type="dxa"/>
                  <w:right w:w="0" w:type="dxa"/>
                </w:tblCellMar>
              </w:tblPrEx>
              <w:trPr>
                <w:trHeight w:val="97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BDABFE7">
                  <w:pPr>
                    <w:widowControl/>
                    <w:jc w:val="center"/>
                    <w:textAlignment w:val="center"/>
                    <w:rPr>
                      <w:rFonts w:hint="eastAsia" w:ascii="宋体" w:hAnsi="宋体" w:eastAsiaTheme="minorEastAsia"/>
                      <w:color w:val="000000"/>
                      <w:sz w:val="20"/>
                      <w:szCs w:val="20"/>
                      <w:lang w:val="en-US" w:eastAsia="zh-CN"/>
                    </w:rPr>
                  </w:pPr>
                  <w:r>
                    <w:rPr>
                      <w:rFonts w:hint="eastAsia" w:ascii="宋体" w:hAnsi="宋体"/>
                      <w:color w:val="000000"/>
                      <w:sz w:val="20"/>
                      <w:szCs w:val="20"/>
                      <w:lang w:val="en-US" w:eastAsia="zh-CN"/>
                    </w:rPr>
                    <w:t>5</w:t>
                  </w:r>
                </w:p>
              </w:tc>
              <w:tc>
                <w:tcPr>
                  <w:tcW w:w="1245" w:type="dxa"/>
                  <w:tcBorders>
                    <w:top w:val="nil"/>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678335B1">
                  <w:pPr>
                    <w:widowControl/>
                    <w:jc w:val="center"/>
                    <w:textAlignment w:val="center"/>
                    <w:rPr>
                      <w:rFonts w:ascii="宋体" w:hAnsi="宋体"/>
                      <w:color w:val="000000"/>
                      <w:sz w:val="20"/>
                      <w:szCs w:val="20"/>
                      <w:highlight w:val="none"/>
                    </w:rPr>
                  </w:pPr>
                  <w:r>
                    <w:rPr>
                      <w:rFonts w:hint="eastAsia" w:ascii="宋体" w:hAnsi="宋体"/>
                      <w:color w:val="000000"/>
                      <w:kern w:val="0"/>
                      <w:sz w:val="20"/>
                      <w:szCs w:val="20"/>
                      <w:highlight w:val="none"/>
                    </w:rPr>
                    <w:t>宋墩村网格</w:t>
                  </w:r>
                </w:p>
              </w:tc>
              <w:tc>
                <w:tcPr>
                  <w:tcW w:w="795" w:type="dxa"/>
                  <w:tcBorders>
                    <w:top w:val="nil"/>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7F6EB59C">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邵力坚</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4932E3E">
                  <w:pPr>
                    <w:widowControl/>
                    <w:jc w:val="center"/>
                    <w:textAlignment w:val="center"/>
                    <w:rPr>
                      <w:rFonts w:hint="eastAsia" w:ascii="宋体" w:hAnsi="宋体"/>
                      <w:color w:val="000000"/>
                      <w:kern w:val="0"/>
                      <w:sz w:val="20"/>
                      <w:szCs w:val="20"/>
                      <w:lang w:eastAsia="zh-CN"/>
                    </w:rPr>
                  </w:pPr>
                </w:p>
                <w:p w14:paraId="03226747">
                  <w:pPr>
                    <w:widowControl/>
                    <w:jc w:val="center"/>
                    <w:textAlignment w:val="center"/>
                    <w:rPr>
                      <w:rFonts w:hint="eastAsia" w:ascii="宋体" w:hAnsi="宋体"/>
                      <w:color w:val="000000"/>
                      <w:kern w:val="0"/>
                      <w:sz w:val="20"/>
                      <w:szCs w:val="20"/>
                      <w:lang w:eastAsia="zh-CN"/>
                    </w:rPr>
                  </w:pPr>
                  <w:r>
                    <w:rPr>
                      <w:rFonts w:hint="eastAsia" w:ascii="宋体" w:hAnsi="宋体"/>
                      <w:color w:val="000000"/>
                      <w:kern w:val="0"/>
                      <w:sz w:val="20"/>
                      <w:szCs w:val="20"/>
                      <w:lang w:eastAsia="zh-CN"/>
                    </w:rPr>
                    <w:t>朱  杰</w:t>
                  </w:r>
                </w:p>
                <w:p w14:paraId="0FDB5D6E">
                  <w:pPr>
                    <w:widowControl/>
                    <w:jc w:val="center"/>
                    <w:textAlignment w:val="center"/>
                    <w:rPr>
                      <w:rFonts w:hint="eastAsia" w:ascii="宋体" w:hAnsi="宋体"/>
                      <w:color w:val="000000"/>
                      <w:kern w:val="0"/>
                      <w:sz w:val="20"/>
                      <w:szCs w:val="20"/>
                      <w:lang w:eastAsia="zh-CN"/>
                    </w:rPr>
                  </w:pPr>
                  <w:r>
                    <w:rPr>
                      <w:rFonts w:hint="eastAsia" w:ascii="宋体" w:hAnsi="宋体"/>
                      <w:color w:val="000000"/>
                      <w:kern w:val="0"/>
                      <w:sz w:val="20"/>
                      <w:szCs w:val="20"/>
                      <w:lang w:eastAsia="zh-CN"/>
                    </w:rPr>
                    <w:t>李  磊</w:t>
                  </w:r>
                </w:p>
                <w:p w14:paraId="0657F7DD">
                  <w:pPr>
                    <w:widowControl/>
                    <w:jc w:val="center"/>
                    <w:textAlignment w:val="center"/>
                    <w:rPr>
                      <w:rFonts w:hint="eastAsia" w:ascii="宋体" w:hAnsi="宋体"/>
                      <w:color w:val="000000"/>
                      <w:kern w:val="0"/>
                      <w:sz w:val="20"/>
                      <w:szCs w:val="20"/>
                      <w:lang w:eastAsia="zh-CN"/>
                    </w:rPr>
                  </w:pP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F4201A">
                  <w:pPr>
                    <w:widowControl/>
                    <w:jc w:val="left"/>
                    <w:textAlignment w:val="center"/>
                    <w:rPr>
                      <w:rFonts w:hint="eastAsia" w:ascii="宋体" w:hAnsi="宋体"/>
                      <w:color w:val="auto"/>
                      <w:kern w:val="0"/>
                      <w:sz w:val="18"/>
                      <w:szCs w:val="18"/>
                      <w:lang w:eastAsia="zh-CN"/>
                    </w:rPr>
                  </w:pPr>
                  <w:r>
                    <w:rPr>
                      <w:rFonts w:hint="eastAsia" w:ascii="宋体" w:hAnsi="宋体"/>
                      <w:color w:val="auto"/>
                      <w:kern w:val="0"/>
                      <w:sz w:val="18"/>
                      <w:szCs w:val="18"/>
                    </w:rPr>
                    <w:t>宋墩村及所属企业：金湖县福利木器加工厂</w:t>
                  </w:r>
                  <w:r>
                    <w:rPr>
                      <w:rFonts w:hint="eastAsia" w:ascii="宋体" w:hAnsi="宋体"/>
                      <w:color w:val="auto"/>
                      <w:kern w:val="0"/>
                      <w:sz w:val="18"/>
                      <w:szCs w:val="18"/>
                      <w:lang w:eastAsia="zh-CN"/>
                    </w:rPr>
                    <w:t>（金湖加成木业有限公司）、、江苏金岛木业有限公司、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金湖县华庆包装制品公司、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金湖县海兴木制品厂、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金湖鑫森龙包装材料有限公司、金湖昇鸿木业有限公司</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49F10">
                  <w:pPr>
                    <w:widowControl/>
                    <w:ind w:firstLine="180" w:firstLineChars="100"/>
                    <w:jc w:val="both"/>
                    <w:textAlignment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2月13日下午</w:t>
                  </w:r>
                </w:p>
              </w:tc>
            </w:tr>
            <w:tr w14:paraId="06073FE3">
              <w:tblPrEx>
                <w:tblCellMar>
                  <w:top w:w="0" w:type="dxa"/>
                  <w:left w:w="0" w:type="dxa"/>
                  <w:bottom w:w="0" w:type="dxa"/>
                  <w:right w:w="0" w:type="dxa"/>
                </w:tblCellMar>
              </w:tblPrEx>
              <w:trPr>
                <w:trHeight w:val="97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01843FC">
                  <w:pPr>
                    <w:widowControl/>
                    <w:jc w:val="center"/>
                    <w:textAlignment w:val="center"/>
                    <w:rPr>
                      <w:rFonts w:ascii="宋体" w:hAnsi="宋体"/>
                      <w:color w:val="000000"/>
                      <w:sz w:val="20"/>
                      <w:szCs w:val="20"/>
                      <w:highlight w:val="none"/>
                    </w:rPr>
                  </w:pPr>
                  <w:r>
                    <w:rPr>
                      <w:rFonts w:hint="eastAsia" w:ascii="宋体" w:hAnsi="宋体"/>
                      <w:color w:val="000000"/>
                      <w:kern w:val="0"/>
                      <w:sz w:val="20"/>
                      <w:szCs w:val="20"/>
                      <w:highlight w:val="none"/>
                    </w:rPr>
                    <w:t>6</w:t>
                  </w:r>
                </w:p>
              </w:tc>
              <w:tc>
                <w:tcPr>
                  <w:tcW w:w="124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4147E74">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五里村网格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E2FC786">
                  <w:pPr>
                    <w:widowControl/>
                    <w:jc w:val="center"/>
                    <w:textAlignment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程友松</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F81301">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袁爱堂</w:t>
                  </w:r>
                </w:p>
                <w:p w14:paraId="7CD212E0">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田志男</w:t>
                  </w:r>
                </w:p>
                <w:p w14:paraId="414BE923">
                  <w:pPr>
                    <w:widowControl/>
                    <w:jc w:val="center"/>
                    <w:textAlignment w:val="center"/>
                    <w:rPr>
                      <w:rFonts w:hint="eastAsia" w:ascii="宋体" w:hAnsi="宋体" w:eastAsiaTheme="minorEastAsia"/>
                      <w:color w:val="auto"/>
                      <w:kern w:val="0"/>
                      <w:sz w:val="20"/>
                      <w:szCs w:val="20"/>
                      <w:lang w:eastAsia="zh-CN"/>
                    </w:rPr>
                  </w:pPr>
                  <w:r>
                    <w:rPr>
                      <w:rFonts w:hint="eastAsia" w:ascii="宋体" w:hAnsi="宋体"/>
                      <w:color w:val="auto"/>
                      <w:kern w:val="0"/>
                      <w:sz w:val="20"/>
                      <w:szCs w:val="20"/>
                      <w:lang w:eastAsia="zh-CN"/>
                    </w:rPr>
                    <w:t>黄海源</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111F21">
                  <w:pPr>
                    <w:widowControl/>
                    <w:jc w:val="left"/>
                    <w:textAlignment w:val="center"/>
                    <w:rPr>
                      <w:rFonts w:hint="eastAsia" w:ascii="宋体" w:hAnsi="宋体" w:eastAsiaTheme="minorEastAsia"/>
                      <w:color w:val="auto"/>
                      <w:sz w:val="18"/>
                      <w:szCs w:val="18"/>
                      <w:lang w:eastAsia="zh-CN"/>
                    </w:rPr>
                  </w:pPr>
                  <w:r>
                    <w:rPr>
                      <w:rFonts w:hint="eastAsia" w:ascii="宋体" w:hAnsi="宋体"/>
                      <w:color w:val="auto"/>
                      <w:kern w:val="0"/>
                      <w:sz w:val="18"/>
                      <w:szCs w:val="18"/>
                    </w:rPr>
                    <w:t>五里村及所属企业：江苏涞恒电热电器有限公司</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金湖县建国机械厂、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金湖永标木材加工厂、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金湖定中建材经营部、</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金湖顺兴木制品厂、金湖县兴旺木器厂</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B27730">
                  <w:pPr>
                    <w:widowControl/>
                    <w:ind w:firstLine="180" w:firstLineChars="100"/>
                    <w:jc w:val="both"/>
                    <w:textAlignment w:val="center"/>
                    <w:rPr>
                      <w:rFonts w:hint="default" w:ascii="宋体" w:hAnsi="宋体" w:eastAsiaTheme="minorEastAsia"/>
                      <w:color w:val="auto"/>
                      <w:kern w:val="0"/>
                      <w:sz w:val="18"/>
                      <w:szCs w:val="18"/>
                      <w:lang w:val="en-US" w:eastAsia="zh-CN"/>
                    </w:rPr>
                  </w:pPr>
                  <w:r>
                    <w:rPr>
                      <w:rFonts w:hint="eastAsia" w:ascii="宋体" w:hAnsi="宋体"/>
                      <w:color w:val="auto"/>
                      <w:kern w:val="0"/>
                      <w:sz w:val="18"/>
                      <w:szCs w:val="18"/>
                      <w:lang w:val="en-US" w:eastAsia="zh-CN"/>
                    </w:rPr>
                    <w:t>2月14日上午</w:t>
                  </w:r>
                </w:p>
              </w:tc>
            </w:tr>
            <w:tr w14:paraId="36582347">
              <w:tblPrEx>
                <w:tblCellMar>
                  <w:top w:w="0" w:type="dxa"/>
                  <w:left w:w="0" w:type="dxa"/>
                  <w:bottom w:w="0" w:type="dxa"/>
                  <w:right w:w="0" w:type="dxa"/>
                </w:tblCellMar>
              </w:tblPrEx>
              <w:trPr>
                <w:trHeight w:val="97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E914F7E">
                  <w:pPr>
                    <w:widowControl/>
                    <w:jc w:val="center"/>
                    <w:textAlignment w:val="center"/>
                    <w:rPr>
                      <w:rFonts w:ascii="宋体" w:hAnsi="宋体"/>
                      <w:color w:val="000000"/>
                      <w:sz w:val="20"/>
                      <w:szCs w:val="20"/>
                      <w:highlight w:val="none"/>
                    </w:rPr>
                  </w:pPr>
                  <w:r>
                    <w:rPr>
                      <w:rFonts w:hint="eastAsia" w:ascii="宋体" w:hAnsi="宋体"/>
                      <w:color w:val="000000"/>
                      <w:kern w:val="0"/>
                      <w:sz w:val="20"/>
                      <w:szCs w:val="20"/>
                      <w:highlight w:val="none"/>
                    </w:rPr>
                    <w:t>7</w:t>
                  </w:r>
                </w:p>
              </w:tc>
              <w:tc>
                <w:tcPr>
                  <w:tcW w:w="124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EE2E2AB">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吴桥村网格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0E360DB">
                  <w:pPr>
                    <w:widowControl/>
                    <w:jc w:val="center"/>
                    <w:textAlignment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程友松</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C4B193">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吴要祥</w:t>
                  </w:r>
                </w:p>
                <w:p w14:paraId="383FE4A0">
                  <w:pPr>
                    <w:widowControl/>
                    <w:jc w:val="center"/>
                    <w:textAlignment w:val="center"/>
                    <w:rPr>
                      <w:rFonts w:ascii="宋体" w:hAnsi="宋体"/>
                      <w:color w:val="auto"/>
                      <w:kern w:val="0"/>
                      <w:sz w:val="20"/>
                      <w:szCs w:val="20"/>
                    </w:rPr>
                  </w:pPr>
                  <w:r>
                    <w:rPr>
                      <w:rFonts w:hint="eastAsia" w:ascii="宋体" w:hAnsi="宋体"/>
                      <w:color w:val="auto"/>
                      <w:kern w:val="0"/>
                      <w:sz w:val="20"/>
                      <w:szCs w:val="20"/>
                    </w:rPr>
                    <w:t>刘子琪</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D38F30">
                  <w:pPr>
                    <w:widowControl/>
                    <w:jc w:val="left"/>
                    <w:textAlignment w:val="center"/>
                    <w:rPr>
                      <w:rFonts w:hint="eastAsia" w:ascii="宋体" w:hAnsi="宋体" w:eastAsiaTheme="minorEastAsia"/>
                      <w:color w:val="auto"/>
                      <w:sz w:val="18"/>
                      <w:szCs w:val="18"/>
                      <w:lang w:eastAsia="zh-CN"/>
                    </w:rPr>
                  </w:pPr>
                  <w:r>
                    <w:rPr>
                      <w:rFonts w:hint="eastAsia" w:ascii="宋体" w:hAnsi="宋体"/>
                      <w:color w:val="auto"/>
                      <w:kern w:val="0"/>
                      <w:sz w:val="18"/>
                      <w:szCs w:val="18"/>
                    </w:rPr>
                    <w:t>吴桥村及所属企业：江苏宇航特种线缆有限公司</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金湖县玖华机械厂、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金湖县方圆铸造有限公司、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金湖县金鑫实业有限公司、金湖县明威机械科技有限公司、金湖县天伟教学设备厂</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971F0A4">
                  <w:pPr>
                    <w:widowControl/>
                    <w:ind w:firstLine="180" w:firstLineChars="100"/>
                    <w:jc w:val="both"/>
                    <w:textAlignment w:val="center"/>
                    <w:rPr>
                      <w:rFonts w:hint="default" w:ascii="宋体" w:hAnsi="宋体" w:eastAsiaTheme="minorEastAsia"/>
                      <w:color w:val="auto"/>
                      <w:kern w:val="0"/>
                      <w:sz w:val="18"/>
                      <w:szCs w:val="18"/>
                      <w:lang w:val="en-US" w:eastAsia="zh-CN"/>
                    </w:rPr>
                  </w:pPr>
                  <w:r>
                    <w:rPr>
                      <w:rFonts w:hint="eastAsia" w:ascii="宋体" w:hAnsi="宋体"/>
                      <w:color w:val="auto"/>
                      <w:kern w:val="0"/>
                      <w:sz w:val="18"/>
                      <w:szCs w:val="18"/>
                      <w:lang w:val="en-US" w:eastAsia="zh-CN"/>
                    </w:rPr>
                    <w:t>2月14日下午</w:t>
                  </w:r>
                </w:p>
              </w:tc>
            </w:tr>
            <w:tr w14:paraId="2DF3C1FB">
              <w:tblPrEx>
                <w:tblCellMar>
                  <w:top w:w="0" w:type="dxa"/>
                  <w:left w:w="0" w:type="dxa"/>
                  <w:bottom w:w="0" w:type="dxa"/>
                  <w:right w:w="0" w:type="dxa"/>
                </w:tblCellMar>
              </w:tblPrEx>
              <w:trPr>
                <w:trHeight w:val="97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D67299D">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124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025A40A">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lang w:eastAsia="zh-CN"/>
                    </w:rPr>
                    <w:t>金沟</w:t>
                  </w:r>
                  <w:r>
                    <w:rPr>
                      <w:rFonts w:hint="eastAsia" w:ascii="宋体" w:hAnsi="宋体"/>
                      <w:color w:val="auto"/>
                      <w:kern w:val="0"/>
                      <w:sz w:val="20"/>
                      <w:szCs w:val="20"/>
                      <w:highlight w:val="none"/>
                    </w:rPr>
                    <w:t>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6A22A76">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高珊珊</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0A9F806">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唐占虎</w:t>
                  </w:r>
                </w:p>
                <w:p w14:paraId="5B45CC7B">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奴海峰</w:t>
                  </w:r>
                </w:p>
                <w:p w14:paraId="4167C886">
                  <w:pPr>
                    <w:widowControl/>
                    <w:jc w:val="center"/>
                    <w:textAlignment w:val="center"/>
                    <w:rPr>
                      <w:rFonts w:ascii="宋体" w:hAnsi="宋体"/>
                      <w:color w:val="auto"/>
                      <w:kern w:val="0"/>
                      <w:sz w:val="20"/>
                      <w:szCs w:val="20"/>
                    </w:rPr>
                  </w:pPr>
                  <w:r>
                    <w:rPr>
                      <w:rFonts w:hint="eastAsia" w:ascii="宋体" w:hAnsi="宋体"/>
                      <w:color w:val="auto"/>
                      <w:kern w:val="0"/>
                      <w:sz w:val="20"/>
                      <w:szCs w:val="20"/>
                    </w:rPr>
                    <w:t>李  玲</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BD1601">
                  <w:pPr>
                    <w:widowControl/>
                    <w:jc w:val="left"/>
                    <w:textAlignment w:val="center"/>
                    <w:rPr>
                      <w:rFonts w:hint="eastAsia" w:ascii="宋体" w:hAnsi="宋体" w:eastAsia="宋体"/>
                      <w:color w:val="auto"/>
                      <w:sz w:val="18"/>
                      <w:szCs w:val="18"/>
                      <w:lang w:eastAsia="zh-CN"/>
                    </w:rPr>
                  </w:pPr>
                  <w:r>
                    <w:rPr>
                      <w:rFonts w:hint="eastAsia" w:ascii="宋体" w:hAnsi="宋体"/>
                      <w:color w:val="auto"/>
                      <w:kern w:val="0"/>
                      <w:sz w:val="18"/>
                      <w:szCs w:val="18"/>
                    </w:rPr>
                    <w:t>王庄村及所属企业：金湖县宏申有色铸造厂、金湖县荣欣达实业有限公司、</w:t>
                  </w:r>
                  <w:r>
                    <w:rPr>
                      <w:rFonts w:hint="eastAsia" w:ascii="宋体" w:hAnsi="宋体" w:eastAsia="宋体" w:cs="宋体"/>
                      <w:color w:val="auto"/>
                      <w:kern w:val="0"/>
                      <w:sz w:val="18"/>
                      <w:szCs w:val="18"/>
                    </w:rPr>
                    <w:t>★</w:t>
                  </w:r>
                  <w:r>
                    <w:rPr>
                      <w:rFonts w:hint="eastAsia" w:ascii="宋体" w:hAnsi="宋体"/>
                      <w:color w:val="auto"/>
                      <w:kern w:val="0"/>
                      <w:sz w:val="18"/>
                      <w:szCs w:val="18"/>
                    </w:rPr>
                    <w:t>金湖新泰源拖链电缆有限公司、</w:t>
                  </w:r>
                  <w:r>
                    <w:rPr>
                      <w:rFonts w:hint="eastAsia" w:ascii="宋体" w:hAnsi="宋体" w:eastAsia="宋体" w:cs="宋体"/>
                      <w:color w:val="auto"/>
                      <w:kern w:val="0"/>
                      <w:sz w:val="18"/>
                      <w:szCs w:val="18"/>
                    </w:rPr>
                    <w:t>★</w:t>
                  </w:r>
                  <w:r>
                    <w:rPr>
                      <w:rFonts w:hint="eastAsia" w:ascii="宋体" w:hAnsi="宋体"/>
                      <w:color w:val="auto"/>
                      <w:kern w:val="0"/>
                      <w:sz w:val="18"/>
                      <w:szCs w:val="18"/>
                    </w:rPr>
                    <w:t>金湖瑞峰电缆材料有限公司、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金湖县宾馆配套用品厂、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淮安仁宇包装材料有限公司、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江苏弘鹏重工科技有限公司、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金湖县宏天米业有限公司、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金湖金玥农机专业合作社、金湖金正草业专业合作社、金沟天康仪表厂、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金湖县云昌新材料有限公司</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8B6B80">
                  <w:pPr>
                    <w:widowControl/>
                    <w:ind w:firstLine="180" w:firstLineChars="100"/>
                    <w:jc w:val="both"/>
                    <w:textAlignment w:val="center"/>
                    <w:rPr>
                      <w:rFonts w:hint="default" w:ascii="宋体" w:hAnsi="宋体" w:eastAsiaTheme="minorEastAsia"/>
                      <w:color w:val="auto"/>
                      <w:kern w:val="0"/>
                      <w:sz w:val="18"/>
                      <w:szCs w:val="18"/>
                      <w:lang w:val="en-US" w:eastAsia="zh-CN"/>
                    </w:rPr>
                  </w:pPr>
                  <w:r>
                    <w:rPr>
                      <w:rFonts w:hint="eastAsia" w:ascii="宋体" w:hAnsi="宋体"/>
                      <w:color w:val="auto"/>
                      <w:kern w:val="0"/>
                      <w:sz w:val="18"/>
                      <w:szCs w:val="18"/>
                      <w:lang w:val="en-US" w:eastAsia="zh-CN"/>
                    </w:rPr>
                    <w:t>2月12日下午</w:t>
                  </w:r>
                </w:p>
              </w:tc>
            </w:tr>
            <w:tr w14:paraId="7641C3F6">
              <w:tblPrEx>
                <w:tblCellMar>
                  <w:top w:w="0" w:type="dxa"/>
                  <w:left w:w="0" w:type="dxa"/>
                  <w:bottom w:w="0" w:type="dxa"/>
                  <w:right w:w="0" w:type="dxa"/>
                </w:tblCellMar>
              </w:tblPrEx>
              <w:trPr>
                <w:trHeight w:val="973" w:hRule="atLeast"/>
              </w:trPr>
              <w:tc>
                <w:tcPr>
                  <w:tcW w:w="4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752ED345">
                  <w:pPr>
                    <w:widowControl/>
                    <w:jc w:val="center"/>
                    <w:textAlignment w:val="center"/>
                    <w:rPr>
                      <w:rFonts w:ascii="宋体" w:hAnsi="宋体"/>
                      <w:color w:val="000000"/>
                      <w:sz w:val="20"/>
                      <w:szCs w:val="20"/>
                    </w:rPr>
                  </w:pPr>
                  <w:r>
                    <w:rPr>
                      <w:rFonts w:hint="eastAsia" w:ascii="宋体" w:hAnsi="宋体"/>
                      <w:color w:val="000000"/>
                      <w:kern w:val="0"/>
                      <w:sz w:val="20"/>
                      <w:szCs w:val="20"/>
                    </w:rPr>
                    <w:t>9</w:t>
                  </w:r>
                </w:p>
              </w:tc>
              <w:tc>
                <w:tcPr>
                  <w:tcW w:w="124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CE77F45">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南宫村网格</w:t>
                  </w:r>
                </w:p>
              </w:tc>
              <w:tc>
                <w:tcPr>
                  <w:tcW w:w="79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6FE93B6">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李  铸</w:t>
                  </w:r>
                </w:p>
              </w:tc>
              <w:tc>
                <w:tcPr>
                  <w:tcW w:w="990"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12F111F">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何  标</w:t>
                  </w:r>
                </w:p>
                <w:p w14:paraId="27DC7748">
                  <w:pPr>
                    <w:widowControl/>
                    <w:jc w:val="center"/>
                    <w:textAlignment w:val="center"/>
                    <w:rPr>
                      <w:rFonts w:ascii="宋体" w:hAnsi="宋体"/>
                      <w:color w:val="auto"/>
                      <w:kern w:val="0"/>
                      <w:sz w:val="20"/>
                      <w:szCs w:val="20"/>
                    </w:rPr>
                  </w:pPr>
                  <w:r>
                    <w:rPr>
                      <w:rFonts w:hint="eastAsia" w:ascii="宋体" w:hAnsi="宋体"/>
                      <w:color w:val="auto"/>
                      <w:kern w:val="0"/>
                      <w:sz w:val="20"/>
                      <w:szCs w:val="20"/>
                    </w:rPr>
                    <w:t>张莹莹</w:t>
                  </w:r>
                </w:p>
              </w:tc>
              <w:tc>
                <w:tcPr>
                  <w:tcW w:w="5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8C043C">
                  <w:pPr>
                    <w:widowControl/>
                    <w:jc w:val="left"/>
                    <w:textAlignment w:val="center"/>
                    <w:rPr>
                      <w:rFonts w:hint="eastAsia" w:ascii="宋体" w:hAnsi="宋体" w:eastAsia="宋体"/>
                      <w:color w:val="auto"/>
                      <w:sz w:val="18"/>
                      <w:szCs w:val="18"/>
                      <w:lang w:eastAsia="zh-CN"/>
                    </w:rPr>
                  </w:pPr>
                  <w:r>
                    <w:rPr>
                      <w:rFonts w:hint="eastAsia" w:ascii="宋体" w:hAnsi="宋体"/>
                      <w:color w:val="auto"/>
                      <w:kern w:val="0"/>
                      <w:sz w:val="18"/>
                      <w:szCs w:val="18"/>
                    </w:rPr>
                    <w:t>南宫村及所属企业：江苏金荷花化纤有限公司</w:t>
                  </w:r>
                  <w:r>
                    <w:rPr>
                      <w:rFonts w:hint="eastAsia" w:ascii="宋体" w:hAnsi="宋体"/>
                      <w:color w:val="auto"/>
                      <w:kern w:val="0"/>
                      <w:sz w:val="18"/>
                      <w:szCs w:val="18"/>
                      <w:lang w:eastAsia="zh-CN"/>
                    </w:rPr>
                    <w:t>、江苏崇升家私有限公司、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金南南宫陈宏木器厂、江苏瑞博木业有限公司、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金湖县南宫机械配件厂、三牛防爆电气（金湖）有限公司</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CE00200">
                  <w:pPr>
                    <w:widowControl/>
                    <w:ind w:firstLine="180" w:firstLineChars="100"/>
                    <w:jc w:val="both"/>
                    <w:textAlignment w:val="center"/>
                    <w:rPr>
                      <w:rFonts w:hint="default" w:ascii="宋体" w:hAnsi="宋体" w:eastAsiaTheme="minorEastAsia"/>
                      <w:color w:val="auto"/>
                      <w:kern w:val="0"/>
                      <w:sz w:val="18"/>
                      <w:szCs w:val="18"/>
                      <w:lang w:val="en-US" w:eastAsia="zh-CN"/>
                    </w:rPr>
                  </w:pPr>
                  <w:r>
                    <w:rPr>
                      <w:rFonts w:hint="eastAsia" w:ascii="宋体" w:hAnsi="宋体"/>
                      <w:color w:val="auto"/>
                      <w:kern w:val="0"/>
                      <w:sz w:val="18"/>
                      <w:szCs w:val="18"/>
                      <w:lang w:val="en-US" w:eastAsia="zh-CN"/>
                    </w:rPr>
                    <w:t>2月17日下午</w:t>
                  </w:r>
                </w:p>
              </w:tc>
            </w:tr>
            <w:tr w14:paraId="4BD4D266">
              <w:tblPrEx>
                <w:tblCellMar>
                  <w:top w:w="0" w:type="dxa"/>
                  <w:left w:w="0" w:type="dxa"/>
                  <w:bottom w:w="0" w:type="dxa"/>
                  <w:right w:w="0" w:type="dxa"/>
                </w:tblCellMar>
              </w:tblPrEx>
              <w:trPr>
                <w:trHeight w:val="973" w:hRule="atLeast"/>
              </w:trPr>
              <w:tc>
                <w:tcPr>
                  <w:tcW w:w="4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3FCA18D">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124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24B18F2">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新坝村网格</w:t>
                  </w:r>
                </w:p>
              </w:tc>
              <w:tc>
                <w:tcPr>
                  <w:tcW w:w="79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448FC63">
                  <w:pPr>
                    <w:widowControl/>
                    <w:jc w:val="center"/>
                    <w:textAlignment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王  静</w:t>
                  </w:r>
                </w:p>
              </w:tc>
              <w:tc>
                <w:tcPr>
                  <w:tcW w:w="990"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DFEE49A">
                  <w:pPr>
                    <w:widowControl/>
                    <w:ind w:firstLine="200" w:firstLineChars="100"/>
                    <w:jc w:val="both"/>
                    <w:textAlignment w:val="center"/>
                    <w:rPr>
                      <w:rFonts w:hint="eastAsia" w:ascii="宋体" w:hAnsi="宋体"/>
                      <w:color w:val="auto"/>
                      <w:kern w:val="0"/>
                      <w:sz w:val="20"/>
                      <w:szCs w:val="20"/>
                      <w:lang w:eastAsia="zh-CN"/>
                    </w:rPr>
                  </w:pPr>
                  <w:r>
                    <w:rPr>
                      <w:rFonts w:hint="eastAsia" w:ascii="宋体" w:hAnsi="宋体"/>
                      <w:color w:val="auto"/>
                      <w:kern w:val="0"/>
                      <w:sz w:val="20"/>
                      <w:szCs w:val="20"/>
                      <w:lang w:eastAsia="zh-CN"/>
                    </w:rPr>
                    <w:t>陈虹燕</w:t>
                  </w:r>
                </w:p>
                <w:p w14:paraId="78D81D14">
                  <w:pPr>
                    <w:widowControl/>
                    <w:ind w:firstLine="200" w:firstLineChars="100"/>
                    <w:jc w:val="both"/>
                    <w:textAlignment w:val="center"/>
                    <w:rPr>
                      <w:rFonts w:hint="eastAsia" w:ascii="宋体" w:hAnsi="宋体"/>
                      <w:color w:val="auto"/>
                      <w:kern w:val="0"/>
                      <w:sz w:val="20"/>
                      <w:szCs w:val="20"/>
                      <w:lang w:eastAsia="zh-CN"/>
                    </w:rPr>
                  </w:pPr>
                  <w:r>
                    <w:rPr>
                      <w:rFonts w:hint="eastAsia" w:ascii="宋体" w:hAnsi="宋体"/>
                      <w:color w:val="auto"/>
                      <w:kern w:val="0"/>
                      <w:sz w:val="20"/>
                      <w:szCs w:val="20"/>
                      <w:lang w:eastAsia="zh-CN"/>
                    </w:rPr>
                    <w:t>胡子威</w:t>
                  </w:r>
                </w:p>
              </w:tc>
              <w:tc>
                <w:tcPr>
                  <w:tcW w:w="5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24FD9A">
                  <w:pPr>
                    <w:widowControl/>
                    <w:jc w:val="left"/>
                    <w:textAlignment w:val="center"/>
                    <w:rPr>
                      <w:rFonts w:hint="eastAsia" w:ascii="宋体" w:hAnsi="宋体"/>
                      <w:color w:val="auto"/>
                      <w:kern w:val="0"/>
                      <w:sz w:val="18"/>
                      <w:szCs w:val="18"/>
                    </w:rPr>
                  </w:pPr>
                  <w:r>
                    <w:rPr>
                      <w:rFonts w:hint="eastAsia" w:ascii="宋体" w:hAnsi="宋体"/>
                      <w:color w:val="auto"/>
                      <w:kern w:val="0"/>
                      <w:sz w:val="18"/>
                      <w:szCs w:val="18"/>
                    </w:rPr>
                    <w:t>新坝村及所属企业：金湖县昆成木业有限公司</w:t>
                  </w:r>
                  <w:r>
                    <w:rPr>
                      <w:rFonts w:hint="eastAsia" w:ascii="宋体" w:hAnsi="宋体"/>
                      <w:color w:val="auto"/>
                      <w:kern w:val="0"/>
                      <w:sz w:val="18"/>
                      <w:szCs w:val="18"/>
                      <w:lang w:eastAsia="zh-CN"/>
                    </w:rPr>
                    <w:t>、金湖金齐智能装备有限公司、金湖县金东木业有限公司、</w:t>
                  </w:r>
                  <w:r>
                    <w:rPr>
                      <w:rFonts w:hint="eastAsia" w:ascii="宋体" w:hAnsi="宋体"/>
                      <w:color w:val="auto"/>
                      <w:kern w:val="0"/>
                      <w:sz w:val="18"/>
                      <w:szCs w:val="18"/>
                    </w:rPr>
                    <w:t>金湖县东峰木制品厂、</w:t>
                  </w:r>
                  <w:r>
                    <w:rPr>
                      <w:rFonts w:hint="eastAsia" w:ascii="宋体" w:hAnsi="宋体" w:eastAsia="宋体" w:cs="宋体"/>
                      <w:color w:val="auto"/>
                      <w:kern w:val="0"/>
                      <w:sz w:val="18"/>
                      <w:szCs w:val="18"/>
                    </w:rPr>
                    <w:t>★</w:t>
                  </w:r>
                  <w:r>
                    <w:rPr>
                      <w:rFonts w:hint="eastAsia" w:ascii="宋体" w:hAnsi="宋体"/>
                      <w:color w:val="auto"/>
                      <w:kern w:val="0"/>
                      <w:sz w:val="18"/>
                      <w:szCs w:val="18"/>
                    </w:rPr>
                    <w:t>金湖县伟友木器厂</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3CB7DB">
                  <w:pPr>
                    <w:widowControl/>
                    <w:ind w:firstLine="180" w:firstLineChars="100"/>
                    <w:jc w:val="both"/>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2月14日上午</w:t>
                  </w:r>
                </w:p>
              </w:tc>
            </w:tr>
            <w:tr w14:paraId="2675D755">
              <w:tblPrEx>
                <w:tblCellMar>
                  <w:top w:w="0" w:type="dxa"/>
                  <w:left w:w="0" w:type="dxa"/>
                  <w:bottom w:w="0" w:type="dxa"/>
                  <w:right w:w="0" w:type="dxa"/>
                </w:tblCellMar>
              </w:tblPrEx>
              <w:trPr>
                <w:trHeight w:val="419" w:hRule="atLeast"/>
              </w:trPr>
              <w:tc>
                <w:tcPr>
                  <w:tcW w:w="4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A1C81CA">
                  <w:pPr>
                    <w:widowControl/>
                    <w:jc w:val="center"/>
                    <w:textAlignment w:val="center"/>
                    <w:rPr>
                      <w:rFonts w:ascii="宋体" w:hAnsi="宋体"/>
                      <w:color w:val="000000"/>
                      <w:sz w:val="20"/>
                      <w:szCs w:val="20"/>
                    </w:rPr>
                  </w:pPr>
                  <w:r>
                    <w:rPr>
                      <w:rFonts w:hint="eastAsia" w:ascii="宋体" w:hAnsi="宋体"/>
                      <w:color w:val="000000"/>
                      <w:kern w:val="0"/>
                      <w:sz w:val="20"/>
                      <w:szCs w:val="20"/>
                    </w:rPr>
                    <w:t>11</w:t>
                  </w:r>
                </w:p>
              </w:tc>
              <w:tc>
                <w:tcPr>
                  <w:tcW w:w="124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1833AAD">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南桥村网格</w:t>
                  </w:r>
                </w:p>
              </w:tc>
              <w:tc>
                <w:tcPr>
                  <w:tcW w:w="79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D331DBB">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王  静</w:t>
                  </w:r>
                </w:p>
              </w:tc>
              <w:tc>
                <w:tcPr>
                  <w:tcW w:w="990"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69C2D70">
                  <w:pPr>
                    <w:widowControl/>
                    <w:jc w:val="center"/>
                    <w:textAlignment w:val="center"/>
                    <w:rPr>
                      <w:rFonts w:hint="eastAsia" w:ascii="宋体" w:hAnsi="宋体"/>
                      <w:color w:val="auto"/>
                      <w:kern w:val="0"/>
                      <w:sz w:val="20"/>
                      <w:szCs w:val="20"/>
                      <w:lang w:eastAsia="zh-CN"/>
                    </w:rPr>
                  </w:pPr>
                  <w:r>
                    <w:rPr>
                      <w:rFonts w:hint="eastAsia" w:ascii="宋体" w:hAnsi="宋体"/>
                      <w:color w:val="auto"/>
                      <w:kern w:val="0"/>
                      <w:sz w:val="20"/>
                      <w:szCs w:val="20"/>
                      <w:lang w:eastAsia="zh-CN"/>
                    </w:rPr>
                    <w:t>陈玉芬</w:t>
                  </w:r>
                </w:p>
                <w:p w14:paraId="78876369">
                  <w:pPr>
                    <w:widowControl/>
                    <w:jc w:val="center"/>
                    <w:textAlignment w:val="center"/>
                    <w:rPr>
                      <w:rFonts w:hint="eastAsia" w:ascii="宋体" w:hAnsi="宋体"/>
                      <w:color w:val="auto"/>
                      <w:kern w:val="0"/>
                      <w:sz w:val="20"/>
                      <w:szCs w:val="20"/>
                      <w:lang w:eastAsia="zh-CN"/>
                    </w:rPr>
                  </w:pPr>
                  <w:r>
                    <w:rPr>
                      <w:rFonts w:hint="eastAsia" w:ascii="宋体" w:hAnsi="宋体"/>
                      <w:color w:val="auto"/>
                      <w:kern w:val="0"/>
                      <w:sz w:val="20"/>
                      <w:szCs w:val="20"/>
                      <w:lang w:eastAsia="zh-CN"/>
                    </w:rPr>
                    <w:t>陈翠梅</w:t>
                  </w:r>
                </w:p>
                <w:p w14:paraId="38D3A0CA">
                  <w:pPr>
                    <w:widowControl/>
                    <w:jc w:val="center"/>
                    <w:textAlignment w:val="center"/>
                    <w:rPr>
                      <w:rFonts w:ascii="宋体" w:hAnsi="宋体"/>
                      <w:color w:val="auto"/>
                      <w:kern w:val="0"/>
                      <w:sz w:val="20"/>
                      <w:szCs w:val="20"/>
                    </w:rPr>
                  </w:pPr>
                  <w:r>
                    <w:rPr>
                      <w:rFonts w:hint="eastAsia" w:ascii="宋体" w:hAnsi="宋体"/>
                      <w:color w:val="auto"/>
                      <w:kern w:val="0"/>
                      <w:sz w:val="20"/>
                      <w:szCs w:val="20"/>
                      <w:lang w:eastAsia="zh-CN"/>
                    </w:rPr>
                    <w:t>梅  杰</w:t>
                  </w:r>
                </w:p>
              </w:tc>
              <w:tc>
                <w:tcPr>
                  <w:tcW w:w="5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93556C">
                  <w:pPr>
                    <w:widowControl/>
                    <w:jc w:val="left"/>
                    <w:textAlignment w:val="center"/>
                    <w:rPr>
                      <w:rFonts w:hint="eastAsia" w:ascii="宋体" w:hAnsi="宋体" w:eastAsiaTheme="minorEastAsia"/>
                      <w:color w:val="auto"/>
                      <w:sz w:val="18"/>
                      <w:szCs w:val="18"/>
                      <w:lang w:eastAsia="zh-CN"/>
                    </w:rPr>
                  </w:pPr>
                  <w:r>
                    <w:rPr>
                      <w:rFonts w:hint="eastAsia" w:ascii="宋体" w:hAnsi="宋体"/>
                      <w:color w:val="auto"/>
                      <w:kern w:val="0"/>
                      <w:sz w:val="18"/>
                      <w:szCs w:val="18"/>
                    </w:rPr>
                    <w:t>南桥村及所属企业</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金湖汇能新能源有限公司、金湖县中宝木制品厂、江苏东场木业有限公司、香香木器（金湖）有限公司、金湖兴正环保有限公司、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金湖县双森木器厂、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金湖定山机械厂、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金湖县士海农机专业合作社、金湖金诚木业加工厂</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66428E">
                  <w:pPr>
                    <w:widowControl/>
                    <w:ind w:firstLine="180" w:firstLineChars="100"/>
                    <w:jc w:val="both"/>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2月14日下午</w:t>
                  </w:r>
                </w:p>
              </w:tc>
            </w:tr>
            <w:tr w14:paraId="3B07A145">
              <w:tblPrEx>
                <w:tblCellMar>
                  <w:top w:w="0" w:type="dxa"/>
                  <w:left w:w="0" w:type="dxa"/>
                  <w:bottom w:w="0" w:type="dxa"/>
                  <w:right w:w="0" w:type="dxa"/>
                </w:tblCellMar>
              </w:tblPrEx>
              <w:trPr>
                <w:trHeight w:val="1169"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4528856">
                  <w:pPr>
                    <w:widowControl/>
                    <w:jc w:val="center"/>
                    <w:textAlignment w:val="center"/>
                    <w:rPr>
                      <w:rFonts w:ascii="宋体" w:hAnsi="宋体"/>
                      <w:color w:val="000000"/>
                      <w:sz w:val="20"/>
                      <w:szCs w:val="20"/>
                      <w:highlight w:val="none"/>
                    </w:rPr>
                  </w:pPr>
                  <w:r>
                    <w:rPr>
                      <w:rFonts w:hint="eastAsia" w:ascii="宋体" w:hAnsi="宋体"/>
                      <w:color w:val="000000"/>
                      <w:kern w:val="0"/>
                      <w:sz w:val="20"/>
                      <w:szCs w:val="20"/>
                      <w:highlight w:val="none"/>
                    </w:rPr>
                    <w:t>12</w:t>
                  </w:r>
                </w:p>
              </w:tc>
              <w:tc>
                <w:tcPr>
                  <w:tcW w:w="124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0BD5F9F">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新杨村网格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19067B5">
                  <w:pPr>
                    <w:widowControl/>
                    <w:jc w:val="center"/>
                    <w:textAlignment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续  艳</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33C6E2E">
                  <w:pPr>
                    <w:widowControl/>
                    <w:ind w:left="199" w:leftChars="95" w:firstLine="0" w:firstLineChars="0"/>
                    <w:jc w:val="both"/>
                    <w:textAlignment w:val="center"/>
                    <w:rPr>
                      <w:rFonts w:hint="eastAsia" w:ascii="宋体" w:hAnsi="宋体"/>
                      <w:color w:val="auto"/>
                      <w:sz w:val="20"/>
                      <w:szCs w:val="20"/>
                    </w:rPr>
                  </w:pPr>
                  <w:r>
                    <w:rPr>
                      <w:rFonts w:hint="eastAsia" w:ascii="宋体" w:hAnsi="宋体"/>
                      <w:color w:val="auto"/>
                      <w:sz w:val="20"/>
                      <w:szCs w:val="20"/>
                    </w:rPr>
                    <w:t xml:space="preserve">王 </w:t>
                  </w:r>
                  <w:r>
                    <w:rPr>
                      <w:rFonts w:hint="eastAsia" w:ascii="宋体" w:hAnsi="宋体"/>
                      <w:color w:val="auto"/>
                      <w:sz w:val="20"/>
                      <w:szCs w:val="20"/>
                      <w:lang w:val="en-US" w:eastAsia="zh-CN"/>
                    </w:rPr>
                    <w:t xml:space="preserve"> </w:t>
                  </w:r>
                  <w:r>
                    <w:rPr>
                      <w:rFonts w:hint="eastAsia" w:ascii="宋体" w:hAnsi="宋体"/>
                      <w:color w:val="auto"/>
                      <w:sz w:val="20"/>
                      <w:szCs w:val="20"/>
                    </w:rPr>
                    <w:t>萍</w:t>
                  </w:r>
                </w:p>
                <w:p w14:paraId="4C352EA5">
                  <w:pPr>
                    <w:widowControl/>
                    <w:ind w:left="199" w:leftChars="95" w:firstLine="0" w:firstLineChars="0"/>
                    <w:jc w:val="both"/>
                    <w:textAlignment w:val="center"/>
                    <w:rPr>
                      <w:rFonts w:hint="eastAsia" w:ascii="宋体" w:hAnsi="宋体"/>
                      <w:color w:val="auto"/>
                      <w:sz w:val="20"/>
                      <w:szCs w:val="20"/>
                    </w:rPr>
                  </w:pPr>
                  <w:r>
                    <w:rPr>
                      <w:rFonts w:hint="eastAsia" w:ascii="宋体" w:hAnsi="宋体"/>
                      <w:color w:val="auto"/>
                      <w:sz w:val="20"/>
                      <w:szCs w:val="20"/>
                    </w:rPr>
                    <w:t>倪浩轩</w:t>
                  </w:r>
                </w:p>
                <w:p w14:paraId="6E93164E">
                  <w:pPr>
                    <w:widowControl/>
                    <w:ind w:firstLine="200" w:firstLineChars="100"/>
                    <w:jc w:val="both"/>
                    <w:textAlignment w:val="center"/>
                    <w:rPr>
                      <w:rFonts w:hint="eastAsia" w:ascii="宋体" w:hAnsi="宋体"/>
                      <w:color w:val="auto"/>
                      <w:sz w:val="20"/>
                      <w:szCs w:val="20"/>
                      <w:lang w:eastAsia="zh-CN"/>
                    </w:rPr>
                  </w:pPr>
                  <w:r>
                    <w:rPr>
                      <w:rFonts w:hint="eastAsia" w:ascii="宋体" w:hAnsi="宋体"/>
                      <w:color w:val="auto"/>
                      <w:sz w:val="20"/>
                      <w:szCs w:val="20"/>
                    </w:rPr>
                    <w:t>朱心怡</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369D4D">
                  <w:pPr>
                    <w:widowControl/>
                    <w:jc w:val="left"/>
                    <w:textAlignment w:val="center"/>
                    <w:rPr>
                      <w:rFonts w:hint="eastAsia" w:ascii="宋体" w:hAnsi="宋体" w:eastAsiaTheme="minorEastAsia"/>
                      <w:color w:val="auto"/>
                      <w:sz w:val="18"/>
                      <w:szCs w:val="18"/>
                      <w:lang w:eastAsia="zh-CN"/>
                    </w:rPr>
                  </w:pPr>
                  <w:r>
                    <w:rPr>
                      <w:rFonts w:hint="eastAsia" w:ascii="宋体" w:hAnsi="宋体"/>
                      <w:color w:val="auto"/>
                      <w:kern w:val="0"/>
                      <w:sz w:val="18"/>
                      <w:szCs w:val="18"/>
                    </w:rPr>
                    <w:t>新杨村及所属企业：淮安慧博金属制品有限公司</w:t>
                  </w:r>
                  <w:r>
                    <w:rPr>
                      <w:rFonts w:hint="eastAsia" w:ascii="宋体" w:hAnsi="宋体"/>
                      <w:color w:val="auto"/>
                      <w:kern w:val="0"/>
                      <w:sz w:val="18"/>
                      <w:szCs w:val="18"/>
                      <w:lang w:eastAsia="zh-CN"/>
                    </w:rPr>
                    <w:t>、江苏金湖金兴线缆有限公司、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金湖县建安建筑工程有限公司、淮安佳旭工艺品有限公司、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金湖好来斯线缆厂、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金湖王士富木盘厂、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江苏声宇电缆有限公司、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金湖广润木业有限公司</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8E6F9F0">
                  <w:pPr>
                    <w:widowControl/>
                    <w:jc w:val="center"/>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2月17日下午</w:t>
                  </w:r>
                </w:p>
              </w:tc>
            </w:tr>
            <w:tr w14:paraId="4E1AADDB">
              <w:tblPrEx>
                <w:tblCellMar>
                  <w:top w:w="0" w:type="dxa"/>
                  <w:left w:w="0" w:type="dxa"/>
                  <w:bottom w:w="0" w:type="dxa"/>
                  <w:right w:w="0" w:type="dxa"/>
                </w:tblCellMar>
              </w:tblPrEx>
              <w:trPr>
                <w:trHeight w:val="97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FF596F9">
                  <w:pPr>
                    <w:widowControl/>
                    <w:jc w:val="center"/>
                    <w:textAlignment w:val="center"/>
                    <w:rPr>
                      <w:rFonts w:ascii="宋体" w:hAnsi="宋体"/>
                      <w:color w:val="000000"/>
                      <w:sz w:val="20"/>
                      <w:szCs w:val="20"/>
                    </w:rPr>
                  </w:pPr>
                  <w:r>
                    <w:rPr>
                      <w:rFonts w:hint="eastAsia" w:ascii="宋体" w:hAnsi="宋体"/>
                      <w:color w:val="000000"/>
                      <w:kern w:val="0"/>
                      <w:sz w:val="20"/>
                      <w:szCs w:val="20"/>
                    </w:rPr>
                    <w:t>13</w:t>
                  </w:r>
                </w:p>
              </w:tc>
              <w:tc>
                <w:tcPr>
                  <w:tcW w:w="124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D37A9A7">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华家坝村网格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1090EBB">
                  <w:pPr>
                    <w:widowControl/>
                    <w:jc w:val="center"/>
                    <w:textAlignment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陈阳波</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589D3C5">
                  <w:pPr>
                    <w:widowControl/>
                    <w:jc w:val="center"/>
                    <w:textAlignment w:val="center"/>
                    <w:rPr>
                      <w:rFonts w:hint="eastAsia" w:ascii="宋体" w:hAnsi="宋体" w:eastAsiaTheme="minorEastAsia"/>
                      <w:color w:val="auto"/>
                      <w:sz w:val="20"/>
                      <w:szCs w:val="20"/>
                      <w:lang w:eastAsia="zh-CN"/>
                    </w:rPr>
                  </w:pPr>
                  <w:r>
                    <w:rPr>
                      <w:rFonts w:hint="eastAsia" w:ascii="宋体" w:hAnsi="宋体"/>
                      <w:color w:val="auto"/>
                      <w:sz w:val="20"/>
                      <w:szCs w:val="20"/>
                      <w:lang w:eastAsia="zh-CN"/>
                    </w:rPr>
                    <w:t>张</w:t>
                  </w:r>
                  <w:r>
                    <w:rPr>
                      <w:rFonts w:hint="eastAsia" w:ascii="宋体" w:hAnsi="宋体"/>
                      <w:color w:val="auto"/>
                      <w:sz w:val="20"/>
                      <w:szCs w:val="20"/>
                      <w:lang w:val="en-US" w:eastAsia="zh-CN"/>
                    </w:rPr>
                    <w:t xml:space="preserve">  </w:t>
                  </w:r>
                  <w:r>
                    <w:rPr>
                      <w:rFonts w:hint="eastAsia" w:ascii="宋体" w:hAnsi="宋体"/>
                      <w:color w:val="auto"/>
                      <w:sz w:val="20"/>
                      <w:szCs w:val="20"/>
                      <w:lang w:eastAsia="zh-CN"/>
                    </w:rPr>
                    <w:t>晶</w:t>
                  </w:r>
                </w:p>
                <w:p w14:paraId="1676178B">
                  <w:pPr>
                    <w:widowControl/>
                    <w:jc w:val="center"/>
                    <w:textAlignment w:val="center"/>
                    <w:rPr>
                      <w:rFonts w:hint="eastAsia" w:ascii="宋体" w:hAnsi="宋体"/>
                      <w:color w:val="auto"/>
                      <w:sz w:val="20"/>
                      <w:szCs w:val="20"/>
                    </w:rPr>
                  </w:pPr>
                  <w:r>
                    <w:rPr>
                      <w:rFonts w:hint="eastAsia" w:ascii="宋体" w:hAnsi="宋体"/>
                      <w:color w:val="auto"/>
                      <w:sz w:val="20"/>
                      <w:szCs w:val="20"/>
                    </w:rPr>
                    <w:t>韦  伟</w:t>
                  </w:r>
                </w:p>
                <w:p w14:paraId="64617FCB">
                  <w:pPr>
                    <w:widowControl/>
                    <w:jc w:val="center"/>
                    <w:textAlignment w:val="center"/>
                    <w:rPr>
                      <w:rFonts w:hint="eastAsia" w:ascii="宋体" w:hAnsi="宋体" w:eastAsiaTheme="minorEastAsia"/>
                      <w:color w:val="auto"/>
                      <w:sz w:val="20"/>
                      <w:szCs w:val="20"/>
                      <w:lang w:eastAsia="zh-CN"/>
                    </w:rPr>
                  </w:pPr>
                  <w:r>
                    <w:rPr>
                      <w:rFonts w:hint="eastAsia" w:ascii="宋体" w:hAnsi="宋体"/>
                      <w:color w:val="auto"/>
                      <w:sz w:val="20"/>
                      <w:szCs w:val="20"/>
                      <w:lang w:eastAsia="zh-CN"/>
                    </w:rPr>
                    <w:t>孙</w:t>
                  </w:r>
                  <w:r>
                    <w:rPr>
                      <w:rFonts w:hint="eastAsia" w:ascii="宋体" w:hAnsi="宋体"/>
                      <w:color w:val="auto"/>
                      <w:sz w:val="20"/>
                      <w:szCs w:val="20"/>
                      <w:lang w:val="en-US" w:eastAsia="zh-CN"/>
                    </w:rPr>
                    <w:t xml:space="preserve">  </w:t>
                  </w:r>
                  <w:r>
                    <w:rPr>
                      <w:rFonts w:hint="eastAsia" w:ascii="宋体" w:hAnsi="宋体"/>
                      <w:color w:val="auto"/>
                      <w:sz w:val="20"/>
                      <w:szCs w:val="20"/>
                      <w:lang w:eastAsia="zh-CN"/>
                    </w:rPr>
                    <w:t>婧</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126D01">
                  <w:pPr>
                    <w:widowControl/>
                    <w:jc w:val="left"/>
                    <w:textAlignment w:val="center"/>
                    <w:rPr>
                      <w:rFonts w:hint="eastAsia" w:ascii="宋体" w:hAnsi="宋体" w:eastAsia="宋体"/>
                      <w:color w:val="auto"/>
                      <w:sz w:val="18"/>
                      <w:szCs w:val="18"/>
                      <w:lang w:eastAsia="zh-CN"/>
                    </w:rPr>
                  </w:pPr>
                  <w:r>
                    <w:rPr>
                      <w:rFonts w:hint="eastAsia" w:ascii="宋体" w:hAnsi="宋体"/>
                      <w:color w:val="auto"/>
                      <w:kern w:val="0"/>
                      <w:sz w:val="18"/>
                      <w:szCs w:val="18"/>
                    </w:rPr>
                    <w:t>华家坝村及所属企业：</w:t>
                  </w:r>
                  <w:r>
                    <w:rPr>
                      <w:rFonts w:hint="eastAsia" w:ascii="宋体" w:hAnsi="宋体" w:eastAsia="宋体" w:cs="宋体"/>
                      <w:color w:val="auto"/>
                      <w:kern w:val="0"/>
                      <w:sz w:val="18"/>
                      <w:szCs w:val="18"/>
                    </w:rPr>
                    <w:t>★</w:t>
                  </w:r>
                  <w:r>
                    <w:rPr>
                      <w:rFonts w:hint="eastAsia" w:ascii="宋体" w:hAnsi="宋体"/>
                      <w:color w:val="auto"/>
                      <w:kern w:val="0"/>
                      <w:sz w:val="18"/>
                      <w:szCs w:val="18"/>
                    </w:rPr>
                    <w:t>江苏杰创温度仪表有限公司</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江苏翔坤线缆科技有限公司、淮安市吉达塑料机械有限公司、金湖恒宇机械制造有限公司、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金湖县联创仪表有限公司、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金湖富达机械有限公司、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江苏三普仪表有限公司</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2B7EBC">
                  <w:pPr>
                    <w:widowControl/>
                    <w:ind w:firstLine="180" w:firstLineChars="100"/>
                    <w:jc w:val="both"/>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2月18日上午</w:t>
                  </w:r>
                </w:p>
              </w:tc>
            </w:tr>
            <w:tr w14:paraId="164C9791">
              <w:tblPrEx>
                <w:tblCellMar>
                  <w:top w:w="0" w:type="dxa"/>
                  <w:left w:w="0" w:type="dxa"/>
                  <w:bottom w:w="0" w:type="dxa"/>
                  <w:right w:w="0" w:type="dxa"/>
                </w:tblCellMar>
              </w:tblPrEx>
              <w:trPr>
                <w:trHeight w:val="97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348CF91">
                  <w:pPr>
                    <w:widowControl/>
                    <w:jc w:val="center"/>
                    <w:textAlignment w:val="center"/>
                    <w:rPr>
                      <w:rFonts w:ascii="宋体" w:hAnsi="宋体"/>
                      <w:color w:val="000000"/>
                      <w:sz w:val="20"/>
                      <w:szCs w:val="20"/>
                    </w:rPr>
                  </w:pPr>
                  <w:r>
                    <w:rPr>
                      <w:rFonts w:hint="eastAsia" w:ascii="宋体" w:hAnsi="宋体"/>
                      <w:color w:val="000000"/>
                      <w:kern w:val="0"/>
                      <w:sz w:val="20"/>
                      <w:szCs w:val="20"/>
                    </w:rPr>
                    <w:t>14</w:t>
                  </w:r>
                </w:p>
              </w:tc>
              <w:tc>
                <w:tcPr>
                  <w:tcW w:w="124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B824B7D">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缸庙村网格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254A7E3">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凌太军</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6D1E54F">
                  <w:pPr>
                    <w:widowControl/>
                    <w:ind w:firstLine="200" w:firstLineChars="100"/>
                    <w:jc w:val="both"/>
                    <w:textAlignment w:val="center"/>
                    <w:rPr>
                      <w:rFonts w:hint="eastAsia" w:ascii="宋体" w:hAnsi="宋体"/>
                      <w:color w:val="auto"/>
                      <w:kern w:val="0"/>
                      <w:sz w:val="20"/>
                      <w:szCs w:val="20"/>
                    </w:rPr>
                  </w:pPr>
                  <w:r>
                    <w:rPr>
                      <w:rFonts w:hint="eastAsia" w:ascii="宋体" w:hAnsi="宋体"/>
                      <w:color w:val="auto"/>
                      <w:kern w:val="0"/>
                      <w:sz w:val="20"/>
                      <w:szCs w:val="20"/>
                    </w:rPr>
                    <w:t>周梅芳</w:t>
                  </w:r>
                </w:p>
                <w:p w14:paraId="14D906CC">
                  <w:pPr>
                    <w:widowControl/>
                    <w:jc w:val="center"/>
                    <w:textAlignment w:val="center"/>
                    <w:rPr>
                      <w:rFonts w:ascii="宋体" w:hAnsi="宋体"/>
                      <w:color w:val="auto"/>
                      <w:kern w:val="0"/>
                      <w:sz w:val="20"/>
                      <w:szCs w:val="20"/>
                    </w:rPr>
                  </w:pPr>
                  <w:r>
                    <w:rPr>
                      <w:rFonts w:hint="eastAsia" w:ascii="宋体" w:hAnsi="宋体"/>
                      <w:color w:val="auto"/>
                      <w:kern w:val="0"/>
                      <w:sz w:val="20"/>
                      <w:szCs w:val="20"/>
                      <w:lang w:val="en-US" w:eastAsia="zh-CN"/>
                    </w:rPr>
                    <w:t xml:space="preserve"> </w:t>
                  </w:r>
                  <w:r>
                    <w:rPr>
                      <w:rFonts w:hint="eastAsia" w:ascii="宋体" w:hAnsi="宋体"/>
                      <w:color w:val="auto"/>
                      <w:kern w:val="0"/>
                      <w:sz w:val="20"/>
                      <w:szCs w:val="20"/>
                    </w:rPr>
                    <w:t>梁致远</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D356B32">
                  <w:pPr>
                    <w:widowControl/>
                    <w:jc w:val="left"/>
                    <w:textAlignment w:val="center"/>
                    <w:rPr>
                      <w:rFonts w:hint="eastAsia" w:ascii="宋体" w:hAnsi="宋体" w:eastAsia="宋体"/>
                      <w:color w:val="auto"/>
                      <w:sz w:val="18"/>
                      <w:szCs w:val="18"/>
                      <w:lang w:eastAsia="zh-CN"/>
                    </w:rPr>
                  </w:pPr>
                  <w:r>
                    <w:rPr>
                      <w:rFonts w:hint="eastAsia" w:ascii="宋体" w:hAnsi="宋体"/>
                      <w:color w:val="auto"/>
                      <w:kern w:val="0"/>
                      <w:sz w:val="18"/>
                      <w:szCs w:val="18"/>
                    </w:rPr>
                    <w:t>缸庙村及所属企业：百年门地（金湖）家居科技有限公司</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江苏睿翔特种线缆有限公司、金湖为高废旧物资经营部、</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金湖县金密橡塑密封件厂、金湖裕农农业发展有限公司、金湖县金桥木器加工厂</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48EA5B">
                  <w:pPr>
                    <w:widowControl/>
                    <w:jc w:val="center"/>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2月13日下午</w:t>
                  </w:r>
                </w:p>
              </w:tc>
            </w:tr>
            <w:tr w14:paraId="33D77516">
              <w:tblPrEx>
                <w:tblCellMar>
                  <w:top w:w="0" w:type="dxa"/>
                  <w:left w:w="0" w:type="dxa"/>
                  <w:bottom w:w="0" w:type="dxa"/>
                  <w:right w:w="0" w:type="dxa"/>
                </w:tblCellMar>
              </w:tblPrEx>
              <w:trPr>
                <w:trHeight w:val="97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A53D89B">
                  <w:pPr>
                    <w:widowControl/>
                    <w:jc w:val="center"/>
                    <w:textAlignment w:val="center"/>
                    <w:rPr>
                      <w:rFonts w:ascii="宋体" w:hAnsi="宋体"/>
                      <w:color w:val="000000"/>
                      <w:sz w:val="20"/>
                      <w:szCs w:val="20"/>
                    </w:rPr>
                  </w:pPr>
                  <w:r>
                    <w:rPr>
                      <w:rFonts w:hint="eastAsia" w:ascii="宋体" w:hAnsi="宋体"/>
                      <w:color w:val="000000"/>
                      <w:kern w:val="0"/>
                      <w:sz w:val="20"/>
                      <w:szCs w:val="20"/>
                    </w:rPr>
                    <w:t>15</w:t>
                  </w:r>
                </w:p>
              </w:tc>
              <w:tc>
                <w:tcPr>
                  <w:tcW w:w="124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ABCA2AB">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连湖村网格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3452574">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石宇飞</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EB605F0">
                  <w:pPr>
                    <w:widowControl/>
                    <w:jc w:val="center"/>
                    <w:textAlignment w:val="center"/>
                    <w:rPr>
                      <w:rFonts w:hint="eastAsia" w:ascii="宋体" w:hAnsi="宋体"/>
                      <w:color w:val="auto"/>
                      <w:kern w:val="0"/>
                      <w:sz w:val="20"/>
                      <w:szCs w:val="20"/>
                      <w:lang w:eastAsia="zh-CN"/>
                    </w:rPr>
                  </w:pPr>
                  <w:r>
                    <w:rPr>
                      <w:rFonts w:hint="eastAsia" w:ascii="宋体" w:hAnsi="宋体"/>
                      <w:color w:val="auto"/>
                      <w:kern w:val="0"/>
                      <w:sz w:val="20"/>
                      <w:szCs w:val="20"/>
                      <w:lang w:eastAsia="zh-CN"/>
                    </w:rPr>
                    <w:t>高德风</w:t>
                  </w:r>
                </w:p>
                <w:p w14:paraId="2D83963A">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凌  宏</w:t>
                  </w:r>
                </w:p>
                <w:p w14:paraId="7CCD427C">
                  <w:pPr>
                    <w:widowControl/>
                    <w:jc w:val="center"/>
                    <w:textAlignment w:val="center"/>
                    <w:rPr>
                      <w:rFonts w:ascii="宋体" w:hAnsi="宋体"/>
                      <w:color w:val="auto"/>
                      <w:kern w:val="0"/>
                      <w:sz w:val="20"/>
                      <w:szCs w:val="20"/>
                    </w:rPr>
                  </w:pPr>
                  <w:r>
                    <w:rPr>
                      <w:rFonts w:hint="eastAsia" w:ascii="宋体" w:hAnsi="宋体"/>
                      <w:color w:val="auto"/>
                      <w:kern w:val="0"/>
                      <w:sz w:val="20"/>
                      <w:szCs w:val="20"/>
                    </w:rPr>
                    <w:t>丁安妮</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32EB66">
                  <w:pPr>
                    <w:widowControl/>
                    <w:jc w:val="left"/>
                    <w:textAlignment w:val="center"/>
                    <w:rPr>
                      <w:rFonts w:hint="eastAsia" w:ascii="宋体" w:hAnsi="宋体" w:eastAsiaTheme="minorEastAsia"/>
                      <w:color w:val="auto"/>
                      <w:sz w:val="18"/>
                      <w:szCs w:val="18"/>
                      <w:lang w:eastAsia="zh-CN"/>
                    </w:rPr>
                  </w:pPr>
                  <w:r>
                    <w:rPr>
                      <w:rFonts w:hint="eastAsia" w:ascii="宋体" w:hAnsi="宋体"/>
                      <w:color w:val="auto"/>
                      <w:kern w:val="0"/>
                      <w:sz w:val="18"/>
                      <w:szCs w:val="18"/>
                    </w:rPr>
                    <w:t>连湖村及所属企业：金湖胜华铜业有限公司</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金湖龙吉木业有限公司、金湖县金泰隆木制品厂、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北京创杰装饰有限公司、金湖金恒机械制造有限公司</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254BD3">
                  <w:pPr>
                    <w:widowControl/>
                    <w:ind w:firstLine="180" w:firstLineChars="100"/>
                    <w:jc w:val="both"/>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2月18日上午</w:t>
                  </w:r>
                </w:p>
              </w:tc>
            </w:tr>
            <w:tr w14:paraId="562AE831">
              <w:tblPrEx>
                <w:tblCellMar>
                  <w:top w:w="0" w:type="dxa"/>
                  <w:left w:w="0" w:type="dxa"/>
                  <w:bottom w:w="0" w:type="dxa"/>
                  <w:right w:w="0" w:type="dxa"/>
                </w:tblCellMar>
              </w:tblPrEx>
              <w:trPr>
                <w:trHeight w:val="1183" w:hRule="atLeast"/>
              </w:trPr>
              <w:tc>
                <w:tcPr>
                  <w:tcW w:w="495"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718CB67">
                  <w:pPr>
                    <w:widowControl/>
                    <w:jc w:val="center"/>
                    <w:textAlignment w:val="center"/>
                    <w:rPr>
                      <w:rFonts w:ascii="宋体" w:hAnsi="宋体"/>
                      <w:color w:val="000000"/>
                      <w:sz w:val="20"/>
                      <w:szCs w:val="20"/>
                    </w:rPr>
                  </w:pPr>
                  <w:r>
                    <w:rPr>
                      <w:rFonts w:hint="eastAsia" w:ascii="宋体" w:hAnsi="宋体"/>
                      <w:color w:val="000000"/>
                      <w:kern w:val="0"/>
                      <w:sz w:val="20"/>
                      <w:szCs w:val="20"/>
                    </w:rPr>
                    <w:t>16</w:t>
                  </w:r>
                </w:p>
              </w:tc>
              <w:tc>
                <w:tcPr>
                  <w:tcW w:w="1245" w:type="dxa"/>
                  <w:tcBorders>
                    <w:top w:val="nil"/>
                    <w:left w:val="nil"/>
                    <w:bottom w:val="single" w:color="auto" w:sz="4" w:space="0"/>
                    <w:right w:val="single" w:color="auto" w:sz="4" w:space="0"/>
                  </w:tcBorders>
                  <w:shd w:val="clear" w:color="auto" w:fill="FFFFFF"/>
                  <w:noWrap w:val="0"/>
                  <w:tcMar>
                    <w:top w:w="15" w:type="dxa"/>
                    <w:left w:w="15" w:type="dxa"/>
                    <w:bottom w:w="0" w:type="dxa"/>
                    <w:right w:w="15" w:type="dxa"/>
                  </w:tcMar>
                  <w:vAlign w:val="center"/>
                </w:tcPr>
                <w:p w14:paraId="4D6A47FC">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南望村网格</w:t>
                  </w:r>
                </w:p>
              </w:tc>
              <w:tc>
                <w:tcPr>
                  <w:tcW w:w="79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443B6CB">
                  <w:pPr>
                    <w:widowControl/>
                    <w:jc w:val="center"/>
                    <w:textAlignment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朱永洲</w:t>
                  </w:r>
                </w:p>
              </w:tc>
              <w:tc>
                <w:tcPr>
                  <w:tcW w:w="9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EFC890D">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徐在勤</w:t>
                  </w:r>
                </w:p>
                <w:p w14:paraId="048F36C6">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吴  静</w:t>
                  </w:r>
                </w:p>
                <w:p w14:paraId="3184372C">
                  <w:pPr>
                    <w:widowControl/>
                    <w:jc w:val="center"/>
                    <w:textAlignment w:val="center"/>
                    <w:rPr>
                      <w:rFonts w:hint="eastAsia" w:ascii="宋体" w:hAnsi="宋体" w:eastAsiaTheme="minorEastAsia"/>
                      <w:color w:val="auto"/>
                      <w:kern w:val="0"/>
                      <w:sz w:val="20"/>
                      <w:szCs w:val="20"/>
                      <w:lang w:eastAsia="zh-CN"/>
                    </w:rPr>
                  </w:pPr>
                  <w:r>
                    <w:rPr>
                      <w:rFonts w:hint="eastAsia" w:ascii="宋体" w:hAnsi="宋体"/>
                      <w:color w:val="auto"/>
                      <w:kern w:val="0"/>
                      <w:sz w:val="20"/>
                      <w:szCs w:val="20"/>
                      <w:lang w:eastAsia="zh-CN"/>
                    </w:rPr>
                    <w:t>龚科宇</w:t>
                  </w:r>
                </w:p>
              </w:tc>
              <w:tc>
                <w:tcPr>
                  <w:tcW w:w="57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A48365">
                  <w:pPr>
                    <w:widowControl/>
                    <w:jc w:val="left"/>
                    <w:textAlignment w:val="center"/>
                    <w:rPr>
                      <w:rFonts w:hint="eastAsia" w:ascii="宋体" w:hAnsi="宋体" w:eastAsia="宋体"/>
                      <w:color w:val="auto"/>
                      <w:sz w:val="18"/>
                      <w:szCs w:val="18"/>
                      <w:lang w:eastAsia="zh-CN"/>
                    </w:rPr>
                  </w:pPr>
                  <w:r>
                    <w:rPr>
                      <w:rFonts w:hint="eastAsia" w:ascii="宋体" w:hAnsi="宋体"/>
                      <w:color w:val="auto"/>
                      <w:kern w:val="0"/>
                      <w:sz w:val="18"/>
                      <w:szCs w:val="18"/>
                    </w:rPr>
                    <w:t>南望村及所属企业：</w:t>
                  </w:r>
                  <w:r>
                    <w:rPr>
                      <w:rFonts w:hint="eastAsia" w:ascii="宋体" w:hAnsi="宋体"/>
                      <w:color w:val="auto"/>
                      <w:kern w:val="0"/>
                      <w:sz w:val="18"/>
                      <w:szCs w:val="18"/>
                      <w:lang w:eastAsia="zh-CN"/>
                    </w:rPr>
                    <w:t>金湖瑞丰木业制品厂、金湖县利源包装器材有限公司(南)、金湖县利源包装器材有限公司(北)、</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金湖润华木制品厂、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江苏利文机械有限公司、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猎鹰能源装备（金湖）有限公司、</w:t>
                  </w:r>
                  <w:r>
                    <w:rPr>
                      <w:rFonts w:hint="eastAsia" w:ascii="宋体" w:hAnsi="宋体"/>
                      <w:color w:val="auto"/>
                      <w:kern w:val="0"/>
                      <w:sz w:val="18"/>
                      <w:szCs w:val="18"/>
                    </w:rPr>
                    <w:t>江苏昌茂木业有限公司</w:t>
                  </w:r>
                  <w:r>
                    <w:rPr>
                      <w:rFonts w:hint="eastAsia" w:ascii="宋体" w:hAnsi="宋体"/>
                      <w:color w:val="auto"/>
                      <w:kern w:val="0"/>
                      <w:sz w:val="18"/>
                      <w:szCs w:val="18"/>
                      <w:lang w:eastAsia="zh-CN"/>
                    </w:rPr>
                    <w:t>（淮安恒芮新材料有限公司）、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江苏臻瑞家具材料有限公司（江苏科丝特材料科技有限公司）</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36F9EA">
                  <w:pPr>
                    <w:widowControl/>
                    <w:ind w:firstLine="180" w:firstLineChars="100"/>
                    <w:jc w:val="both"/>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2月12日下午</w:t>
                  </w:r>
                </w:p>
              </w:tc>
            </w:tr>
            <w:tr w14:paraId="6A7A92DB">
              <w:tblPrEx>
                <w:tblCellMar>
                  <w:top w:w="0" w:type="dxa"/>
                  <w:left w:w="0" w:type="dxa"/>
                  <w:bottom w:w="0" w:type="dxa"/>
                  <w:right w:w="0" w:type="dxa"/>
                </w:tblCellMar>
              </w:tblPrEx>
              <w:trPr>
                <w:trHeight w:val="1605" w:hRule="atLeast"/>
              </w:trPr>
              <w:tc>
                <w:tcPr>
                  <w:tcW w:w="4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81C4141">
                  <w:pPr>
                    <w:widowControl/>
                    <w:jc w:val="center"/>
                    <w:textAlignment w:val="center"/>
                    <w:rPr>
                      <w:rFonts w:hint="eastAsia" w:ascii="宋体" w:hAnsi="宋体" w:eastAsiaTheme="minorEastAsia"/>
                      <w:color w:val="000000"/>
                      <w:sz w:val="20"/>
                      <w:szCs w:val="20"/>
                      <w:lang w:val="en-US" w:eastAsia="zh-CN"/>
                    </w:rPr>
                  </w:pPr>
                  <w:r>
                    <w:rPr>
                      <w:rFonts w:hint="eastAsia" w:ascii="宋体" w:hAnsi="宋体"/>
                      <w:color w:val="000000"/>
                      <w:kern w:val="0"/>
                      <w:sz w:val="20"/>
                      <w:szCs w:val="20"/>
                    </w:rPr>
                    <w:t>1</w:t>
                  </w:r>
                  <w:r>
                    <w:rPr>
                      <w:rFonts w:hint="eastAsia" w:ascii="宋体" w:hAnsi="宋体"/>
                      <w:color w:val="000000"/>
                      <w:kern w:val="0"/>
                      <w:sz w:val="20"/>
                      <w:szCs w:val="20"/>
                      <w:lang w:val="en-US" w:eastAsia="zh-CN"/>
                    </w:rPr>
                    <w:t>7</w:t>
                  </w:r>
                </w:p>
              </w:tc>
              <w:tc>
                <w:tcPr>
                  <w:tcW w:w="124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943B522">
                  <w:pPr>
                    <w:widowControl/>
                    <w:jc w:val="center"/>
                    <w:textAlignment w:val="center"/>
                    <w:rPr>
                      <w:rFonts w:ascii="宋体" w:hAnsi="宋体"/>
                      <w:color w:val="auto"/>
                      <w:sz w:val="20"/>
                      <w:szCs w:val="20"/>
                      <w:highlight w:val="none"/>
                    </w:rPr>
                  </w:pPr>
                  <w:r>
                    <w:rPr>
                      <w:rFonts w:hint="eastAsia" w:ascii="宋体" w:hAnsi="宋体"/>
                      <w:color w:val="auto"/>
                      <w:kern w:val="0"/>
                      <w:sz w:val="20"/>
                      <w:szCs w:val="20"/>
                      <w:highlight w:val="none"/>
                    </w:rPr>
                    <w:t>卞塘居网格</w:t>
                  </w:r>
                </w:p>
              </w:tc>
              <w:tc>
                <w:tcPr>
                  <w:tcW w:w="795"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1AC263E">
                  <w:pPr>
                    <w:widowControl/>
                    <w:jc w:val="center"/>
                    <w:textAlignment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秦兆伯</w:t>
                  </w:r>
                </w:p>
              </w:tc>
              <w:tc>
                <w:tcPr>
                  <w:tcW w:w="990" w:type="dxa"/>
                  <w:tcBorders>
                    <w:top w:val="single" w:color="auto" w:sz="4" w:space="0"/>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6DE162">
                  <w:pPr>
                    <w:widowControl/>
                    <w:jc w:val="center"/>
                    <w:textAlignment w:val="center"/>
                    <w:rPr>
                      <w:rFonts w:hint="eastAsia" w:ascii="宋体" w:hAnsi="宋体"/>
                      <w:color w:val="auto"/>
                      <w:kern w:val="0"/>
                      <w:sz w:val="20"/>
                      <w:szCs w:val="20"/>
                    </w:rPr>
                  </w:pPr>
                  <w:r>
                    <w:rPr>
                      <w:rFonts w:hint="eastAsia" w:ascii="宋体" w:hAnsi="宋体"/>
                      <w:color w:val="auto"/>
                      <w:kern w:val="0"/>
                      <w:sz w:val="20"/>
                      <w:szCs w:val="20"/>
                    </w:rPr>
                    <w:t xml:space="preserve">陈 </w:t>
                  </w:r>
                  <w:r>
                    <w:rPr>
                      <w:rFonts w:hint="eastAsia" w:ascii="宋体" w:hAnsi="宋体"/>
                      <w:color w:val="auto"/>
                      <w:kern w:val="0"/>
                      <w:sz w:val="20"/>
                      <w:szCs w:val="20"/>
                      <w:lang w:val="en-US" w:eastAsia="zh-CN"/>
                    </w:rPr>
                    <w:t xml:space="preserve"> </w:t>
                  </w:r>
                  <w:r>
                    <w:rPr>
                      <w:rFonts w:hint="eastAsia" w:ascii="宋体" w:hAnsi="宋体"/>
                      <w:color w:val="auto"/>
                      <w:kern w:val="0"/>
                      <w:sz w:val="20"/>
                      <w:szCs w:val="20"/>
                    </w:rPr>
                    <w:t>娅</w:t>
                  </w:r>
                </w:p>
                <w:p w14:paraId="34CE30EC">
                  <w:pPr>
                    <w:widowControl/>
                    <w:jc w:val="center"/>
                    <w:textAlignment w:val="center"/>
                    <w:rPr>
                      <w:rFonts w:hint="eastAsia" w:ascii="宋体" w:hAnsi="宋体" w:eastAsiaTheme="minorEastAsia"/>
                      <w:color w:val="auto"/>
                      <w:kern w:val="0"/>
                      <w:sz w:val="20"/>
                      <w:szCs w:val="20"/>
                      <w:lang w:eastAsia="zh-CN"/>
                    </w:rPr>
                  </w:pPr>
                  <w:r>
                    <w:rPr>
                      <w:rFonts w:hint="eastAsia" w:ascii="宋体" w:hAnsi="宋体"/>
                      <w:color w:val="auto"/>
                      <w:kern w:val="0"/>
                      <w:sz w:val="20"/>
                      <w:szCs w:val="20"/>
                      <w:lang w:eastAsia="zh-CN"/>
                    </w:rPr>
                    <w:t>万何伟</w:t>
                  </w:r>
                </w:p>
              </w:tc>
              <w:tc>
                <w:tcPr>
                  <w:tcW w:w="5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58036E">
                  <w:pPr>
                    <w:widowControl/>
                    <w:jc w:val="left"/>
                    <w:textAlignment w:val="center"/>
                    <w:rPr>
                      <w:rFonts w:hint="eastAsia" w:ascii="宋体" w:hAnsi="宋体" w:eastAsiaTheme="minorEastAsia"/>
                      <w:color w:val="auto"/>
                      <w:sz w:val="18"/>
                      <w:szCs w:val="18"/>
                      <w:lang w:val="en-US" w:eastAsia="zh-CN"/>
                    </w:rPr>
                  </w:pPr>
                  <w:r>
                    <w:rPr>
                      <w:rFonts w:hint="eastAsia" w:ascii="宋体" w:hAnsi="宋体"/>
                      <w:color w:val="auto"/>
                      <w:kern w:val="0"/>
                      <w:sz w:val="18"/>
                      <w:szCs w:val="18"/>
                    </w:rPr>
                    <w:t>卞塘居及所属企业：</w:t>
                  </w:r>
                  <w:r>
                    <w:rPr>
                      <w:rFonts w:hint="eastAsia" w:ascii="宋体" w:hAnsi="宋体" w:eastAsia="宋体" w:cs="宋体"/>
                      <w:color w:val="auto"/>
                      <w:kern w:val="0"/>
                      <w:sz w:val="18"/>
                      <w:szCs w:val="18"/>
                    </w:rPr>
                    <w:t>★</w:t>
                  </w:r>
                  <w:r>
                    <w:rPr>
                      <w:rFonts w:hint="eastAsia" w:ascii="宋体" w:hAnsi="宋体"/>
                      <w:color w:val="auto"/>
                      <w:kern w:val="0"/>
                      <w:sz w:val="18"/>
                      <w:szCs w:val="18"/>
                    </w:rPr>
                    <w:t>金湖宝利包装有限公司</w:t>
                  </w:r>
                  <w:r>
                    <w:rPr>
                      <w:rFonts w:hint="eastAsia" w:ascii="宋体" w:hAnsi="宋体"/>
                      <w:color w:val="auto"/>
                      <w:kern w:val="0"/>
                      <w:sz w:val="18"/>
                      <w:szCs w:val="18"/>
                      <w:lang w:eastAsia="zh-CN"/>
                    </w:rPr>
                    <w:t>、</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金湖县金久农机专业合作社、金湖县骏发蒸箱厂、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金湖县金农机械制造有限公司、金湖县美鑫制衣厂、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金湖县金鼎粉末冶金公司、金湖县金山五金厂、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金湖县瑞成机械加工厂、</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金湖聚雅整木家居中心、金湖大高金属制品有限公司、</w:t>
                  </w:r>
                  <w:r>
                    <w:rPr>
                      <w:rFonts w:hint="eastAsia" w:ascii="宋体" w:hAnsi="宋体" w:eastAsia="宋体" w:cs="宋体"/>
                      <w:color w:val="auto"/>
                      <w:kern w:val="0"/>
                      <w:sz w:val="18"/>
                      <w:szCs w:val="18"/>
                    </w:rPr>
                    <w:t>★</w:t>
                  </w:r>
                  <w:r>
                    <w:rPr>
                      <w:rFonts w:hint="eastAsia" w:ascii="宋体" w:hAnsi="宋体"/>
                      <w:color w:val="auto"/>
                      <w:kern w:val="0"/>
                      <w:sz w:val="18"/>
                      <w:szCs w:val="18"/>
                      <w:lang w:eastAsia="zh-CN"/>
                    </w:rPr>
                    <w:t>江苏凯兴特种线缆有限公司、江苏全兴电缆有限公司</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76C4C5">
                  <w:pPr>
                    <w:widowControl/>
                    <w:ind w:firstLine="180" w:firstLineChars="100"/>
                    <w:jc w:val="both"/>
                    <w:textAlignment w:val="center"/>
                    <w:rPr>
                      <w:rFonts w:hint="default" w:ascii="宋体" w:hAnsi="宋体" w:eastAsiaTheme="minorEastAsia" w:cstheme="minorBidi"/>
                      <w:color w:val="auto"/>
                      <w:kern w:val="0"/>
                      <w:sz w:val="18"/>
                      <w:szCs w:val="18"/>
                      <w:lang w:val="en-US" w:eastAsia="zh-CN" w:bidi="ar-SA"/>
                    </w:rPr>
                  </w:pPr>
                  <w:r>
                    <w:rPr>
                      <w:rFonts w:hint="eastAsia" w:ascii="宋体" w:hAnsi="宋体" w:cstheme="minorBidi"/>
                      <w:color w:val="auto"/>
                      <w:kern w:val="0"/>
                      <w:sz w:val="18"/>
                      <w:szCs w:val="18"/>
                      <w:lang w:val="en-US" w:eastAsia="zh-CN" w:bidi="ar-SA"/>
                    </w:rPr>
                    <w:t>2月18日下午</w:t>
                  </w:r>
                </w:p>
              </w:tc>
            </w:tr>
          </w:tbl>
          <w:p w14:paraId="6A9EFF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r>
              <w:rPr>
                <w:rFonts w:hint="eastAsia" w:ascii="宋体" w:hAnsi="宋体" w:cs="宋体"/>
                <w:b w:val="0"/>
                <w:bCs w:val="0"/>
                <w:i w:val="0"/>
                <w:color w:val="auto"/>
                <w:kern w:val="0"/>
                <w:sz w:val="22"/>
                <w:szCs w:val="22"/>
                <w:u w:val="none"/>
                <w:lang w:val="en-US" w:eastAsia="zh-CN" w:bidi="ar"/>
              </w:rPr>
              <w:t>1.镇党委书记、镇长为此次检查的总负责人；</w:t>
            </w:r>
          </w:p>
          <w:p w14:paraId="71F77944">
            <w:pPr>
              <w:keepNext w:val="0"/>
              <w:keepLines w:val="0"/>
              <w:pageBreakBefore w:val="0"/>
              <w:widowControl/>
              <w:suppressLineNumbers w:val="0"/>
              <w:kinsoku/>
              <w:wordWrap/>
              <w:overflowPunct/>
              <w:topLinePunct w:val="0"/>
              <w:autoSpaceDE/>
              <w:autoSpaceDN/>
              <w:bidi w:val="0"/>
              <w:adjustRightInd/>
              <w:snapToGrid/>
              <w:spacing w:line="400" w:lineRule="exact"/>
              <w:ind w:firstLine="660" w:firstLineChars="300"/>
              <w:jc w:val="left"/>
              <w:textAlignment w:val="center"/>
              <w:rPr>
                <w:rFonts w:hint="eastAsia" w:ascii="方正小标宋简体" w:hAnsi="方正小标宋简体" w:eastAsia="方正小标宋简体" w:cs="方正小标宋简体"/>
                <w:sz w:val="44"/>
                <w:szCs w:val="44"/>
                <w:lang w:val="en-US" w:eastAsia="zh-CN"/>
              </w:rPr>
            </w:pPr>
            <w:r>
              <w:rPr>
                <w:rFonts w:hint="eastAsia" w:ascii="宋体" w:hAnsi="宋体" w:cs="宋体"/>
                <w:i w:val="0"/>
                <w:color w:val="auto"/>
                <w:kern w:val="0"/>
                <w:sz w:val="22"/>
                <w:szCs w:val="22"/>
                <w:u w:val="none"/>
                <w:lang w:val="en-US" w:eastAsia="zh-CN" w:bidi="ar"/>
              </w:rPr>
              <w:t>2.</w:t>
            </w:r>
            <w:r>
              <w:rPr>
                <w:rFonts w:hint="eastAsia" w:ascii="宋体" w:hAnsi="宋体" w:cs="宋体"/>
                <w:b/>
                <w:bCs/>
                <w:i w:val="0"/>
                <w:color w:val="auto"/>
                <w:kern w:val="0"/>
                <w:sz w:val="22"/>
                <w:szCs w:val="22"/>
                <w:u w:val="none"/>
                <w:lang w:val="en-US" w:eastAsia="zh-CN" w:bidi="ar"/>
              </w:rPr>
              <w:t>本次检查要求全覆盖，</w:t>
            </w:r>
            <w:r>
              <w:rPr>
                <w:rFonts w:hint="eastAsia" w:ascii="宋体" w:hAnsi="宋体" w:eastAsia="宋体" w:cs="宋体"/>
                <w:b/>
                <w:bCs/>
                <w:i w:val="0"/>
                <w:color w:val="auto"/>
                <w:kern w:val="0"/>
                <w:sz w:val="22"/>
                <w:szCs w:val="22"/>
                <w:u w:val="none"/>
                <w:lang w:val="en-US" w:eastAsia="zh-CN" w:bidi="ar"/>
              </w:rPr>
              <w:t>加★号的由专家陪同检查企业，</w:t>
            </w:r>
            <w:r>
              <w:rPr>
                <w:rFonts w:hint="eastAsia" w:ascii="宋体" w:hAnsi="宋体" w:eastAsia="宋体" w:cs="宋体"/>
                <w:i w:val="0"/>
                <w:color w:val="auto"/>
                <w:kern w:val="0"/>
                <w:sz w:val="22"/>
                <w:szCs w:val="22"/>
                <w:u w:val="none"/>
                <w:lang w:val="en-US" w:eastAsia="zh-CN" w:bidi="ar"/>
              </w:rPr>
              <w:t>其余由各网格自行检查，各领导班子成员检查时间可相互调剂。</w:t>
            </w:r>
          </w:p>
        </w:tc>
      </w:tr>
    </w:tbl>
    <w:p w14:paraId="16066E98">
      <w:pPr>
        <w:spacing w:line="460" w:lineRule="exact"/>
        <w:rPr>
          <w:rFonts w:hint="eastAsia" w:ascii="黑体" w:eastAsia="黑体"/>
          <w:sz w:val="28"/>
          <w:szCs w:val="28"/>
          <w:lang w:val="en-US" w:eastAsia="zh-CN"/>
        </w:rPr>
      </w:pPr>
      <w:r>
        <w:rPr>
          <w:rFonts w:hint="eastAsia" w:ascii="黑体" w:eastAsia="黑体"/>
          <w:sz w:val="28"/>
          <w:szCs w:val="28"/>
          <w:lang w:val="en-US" w:eastAsia="zh-CN"/>
        </w:rPr>
        <w:t>附件4</w:t>
      </w:r>
    </w:p>
    <w:p w14:paraId="027B1DB7">
      <w:pPr>
        <w:spacing w:line="460" w:lineRule="exact"/>
        <w:jc w:val="center"/>
        <w:rPr>
          <w:rFonts w:hint="eastAsia" w:ascii="方正小标宋简体" w:hAnsi="方正小标宋简体" w:eastAsia="方正小标宋简体" w:cs="方正小标宋简体"/>
          <w:w w:val="95"/>
          <w:sz w:val="44"/>
          <w:szCs w:val="44"/>
          <w:lang w:val="en-US" w:eastAsia="zh-CN"/>
        </w:rPr>
      </w:pPr>
    </w:p>
    <w:p w14:paraId="315F8B79">
      <w:pPr>
        <w:spacing w:line="460" w:lineRule="exact"/>
        <w:jc w:val="center"/>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金南镇行业领域牵头领导及职能部门一览表</w:t>
      </w:r>
    </w:p>
    <w:tbl>
      <w:tblPr>
        <w:tblStyle w:val="6"/>
        <w:tblpPr w:leftFromText="181" w:rightFromText="181" w:vertAnchor="text" w:horzAnchor="page" w:tblpX="1175" w:tblpY="301"/>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1"/>
        <w:gridCol w:w="3341"/>
        <w:gridCol w:w="1622"/>
        <w:gridCol w:w="1241"/>
        <w:gridCol w:w="970"/>
      </w:tblGrid>
      <w:tr w14:paraId="06C7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65" w:type="dxa"/>
            <w:noWrap w:val="0"/>
            <w:vAlign w:val="center"/>
          </w:tcPr>
          <w:p w14:paraId="17AD6054">
            <w:pPr>
              <w:spacing w:line="460" w:lineRule="exact"/>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序号</w:t>
            </w:r>
          </w:p>
        </w:tc>
        <w:tc>
          <w:tcPr>
            <w:tcW w:w="1361" w:type="dxa"/>
            <w:noWrap w:val="0"/>
            <w:vAlign w:val="center"/>
          </w:tcPr>
          <w:p w14:paraId="4E1D4772">
            <w:pPr>
              <w:spacing w:line="460" w:lineRule="exact"/>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分管领导</w:t>
            </w:r>
          </w:p>
        </w:tc>
        <w:tc>
          <w:tcPr>
            <w:tcW w:w="3341" w:type="dxa"/>
            <w:noWrap w:val="0"/>
            <w:vAlign w:val="center"/>
          </w:tcPr>
          <w:p w14:paraId="06D75116">
            <w:pPr>
              <w:spacing w:line="460" w:lineRule="exact"/>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分管行业领域</w:t>
            </w:r>
          </w:p>
        </w:tc>
        <w:tc>
          <w:tcPr>
            <w:tcW w:w="1622" w:type="dxa"/>
            <w:noWrap w:val="0"/>
            <w:vAlign w:val="center"/>
          </w:tcPr>
          <w:p w14:paraId="718B6621">
            <w:pPr>
              <w:spacing w:line="460" w:lineRule="exact"/>
              <w:jc w:val="cente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职能部门</w:t>
            </w:r>
          </w:p>
        </w:tc>
        <w:tc>
          <w:tcPr>
            <w:tcW w:w="1241" w:type="dxa"/>
            <w:noWrap w:val="0"/>
            <w:vAlign w:val="center"/>
          </w:tcPr>
          <w:p w14:paraId="3A52FF9B">
            <w:pPr>
              <w:spacing w:line="460" w:lineRule="exact"/>
              <w:jc w:val="cente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负责人</w:t>
            </w:r>
          </w:p>
        </w:tc>
        <w:tc>
          <w:tcPr>
            <w:tcW w:w="970" w:type="dxa"/>
            <w:noWrap w:val="0"/>
            <w:vAlign w:val="center"/>
          </w:tcPr>
          <w:p w14:paraId="0D3DF384">
            <w:pPr>
              <w:spacing w:line="460" w:lineRule="exact"/>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备注</w:t>
            </w:r>
          </w:p>
        </w:tc>
      </w:tr>
      <w:tr w14:paraId="7CA2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65" w:type="dxa"/>
            <w:noWrap w:val="0"/>
            <w:vAlign w:val="center"/>
          </w:tcPr>
          <w:p w14:paraId="62C4A3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61" w:type="dxa"/>
            <w:noWrap w:val="0"/>
            <w:vAlign w:val="center"/>
          </w:tcPr>
          <w:p w14:paraId="570F7A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朱永洲</w:t>
            </w:r>
          </w:p>
        </w:tc>
        <w:tc>
          <w:tcPr>
            <w:tcW w:w="3341" w:type="dxa"/>
            <w:noWrap w:val="0"/>
            <w:vAlign w:val="center"/>
          </w:tcPr>
          <w:p w14:paraId="49A37E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农业机械安全、渔业、粮食仓储等行业领域</w:t>
            </w:r>
          </w:p>
        </w:tc>
        <w:tc>
          <w:tcPr>
            <w:tcW w:w="1622" w:type="dxa"/>
            <w:noWrap w:val="0"/>
            <w:vAlign w:val="center"/>
          </w:tcPr>
          <w:p w14:paraId="3DCA78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农村工作办</w:t>
            </w:r>
          </w:p>
        </w:tc>
        <w:tc>
          <w:tcPr>
            <w:tcW w:w="1241" w:type="dxa"/>
            <w:noWrap w:val="0"/>
            <w:vAlign w:val="center"/>
          </w:tcPr>
          <w:p w14:paraId="39C537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张扬</w:t>
            </w:r>
          </w:p>
        </w:tc>
        <w:tc>
          <w:tcPr>
            <w:tcW w:w="970" w:type="dxa"/>
            <w:noWrap w:val="0"/>
            <w:vAlign w:val="center"/>
          </w:tcPr>
          <w:p w14:paraId="487DC3B3">
            <w:pPr>
              <w:spacing w:line="460" w:lineRule="exact"/>
              <w:jc w:val="center"/>
              <w:rPr>
                <w:rFonts w:hint="eastAsia" w:ascii="仿宋" w:hAnsi="仿宋" w:eastAsia="仿宋" w:cs="仿宋"/>
                <w:sz w:val="24"/>
                <w:szCs w:val="24"/>
                <w:vertAlign w:val="baseline"/>
                <w:lang w:val="en-US" w:eastAsia="zh-CN"/>
              </w:rPr>
            </w:pPr>
          </w:p>
        </w:tc>
      </w:tr>
      <w:tr w14:paraId="6694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65" w:type="dxa"/>
            <w:noWrap w:val="0"/>
            <w:vAlign w:val="center"/>
          </w:tcPr>
          <w:p w14:paraId="21AF9F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61" w:type="dxa"/>
            <w:noWrap w:val="0"/>
            <w:vAlign w:val="center"/>
          </w:tcPr>
          <w:p w14:paraId="032729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李  鑫</w:t>
            </w:r>
          </w:p>
        </w:tc>
        <w:tc>
          <w:tcPr>
            <w:tcW w:w="3341" w:type="dxa"/>
            <w:noWrap w:val="0"/>
            <w:vAlign w:val="center"/>
          </w:tcPr>
          <w:p w14:paraId="5A51D8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化工、船舶修造、电力等行业领域</w:t>
            </w:r>
          </w:p>
        </w:tc>
        <w:tc>
          <w:tcPr>
            <w:tcW w:w="1622" w:type="dxa"/>
            <w:noWrap w:val="0"/>
            <w:vAlign w:val="center"/>
          </w:tcPr>
          <w:p w14:paraId="57CCFE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经发办</w:t>
            </w:r>
          </w:p>
          <w:p w14:paraId="4147FA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供电所</w:t>
            </w:r>
          </w:p>
        </w:tc>
        <w:tc>
          <w:tcPr>
            <w:tcW w:w="1241" w:type="dxa"/>
            <w:noWrap w:val="0"/>
            <w:vAlign w:val="center"/>
          </w:tcPr>
          <w:p w14:paraId="095CCA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曹  威</w:t>
            </w:r>
          </w:p>
          <w:p w14:paraId="2B8606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郭荣清</w:t>
            </w:r>
          </w:p>
        </w:tc>
        <w:tc>
          <w:tcPr>
            <w:tcW w:w="970" w:type="dxa"/>
            <w:noWrap w:val="0"/>
            <w:vAlign w:val="center"/>
          </w:tcPr>
          <w:p w14:paraId="6CF259D9">
            <w:pPr>
              <w:spacing w:line="460" w:lineRule="exact"/>
              <w:jc w:val="center"/>
              <w:rPr>
                <w:rFonts w:hint="eastAsia" w:ascii="仿宋" w:hAnsi="仿宋" w:eastAsia="仿宋" w:cs="仿宋"/>
                <w:sz w:val="24"/>
                <w:szCs w:val="24"/>
                <w:vertAlign w:val="baseline"/>
                <w:lang w:val="en-US" w:eastAsia="zh-CN"/>
              </w:rPr>
            </w:pPr>
          </w:p>
        </w:tc>
      </w:tr>
      <w:tr w14:paraId="3850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65" w:type="dxa"/>
            <w:noWrap w:val="0"/>
            <w:vAlign w:val="center"/>
          </w:tcPr>
          <w:p w14:paraId="1CEF3C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361" w:type="dxa"/>
            <w:noWrap w:val="0"/>
            <w:vAlign w:val="center"/>
          </w:tcPr>
          <w:p w14:paraId="49F6A5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续  艳</w:t>
            </w:r>
          </w:p>
        </w:tc>
        <w:tc>
          <w:tcPr>
            <w:tcW w:w="3341" w:type="dxa"/>
            <w:noWrap w:val="0"/>
            <w:vAlign w:val="center"/>
          </w:tcPr>
          <w:p w14:paraId="327DBC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宗教活动场所、文化、旅游、小型游乐设施安全等行业领域</w:t>
            </w:r>
          </w:p>
        </w:tc>
        <w:tc>
          <w:tcPr>
            <w:tcW w:w="1622" w:type="dxa"/>
            <w:noWrap w:val="0"/>
            <w:vAlign w:val="center"/>
          </w:tcPr>
          <w:p w14:paraId="133447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w w:val="80"/>
                <w:sz w:val="24"/>
                <w:szCs w:val="24"/>
                <w:vertAlign w:val="baseline"/>
                <w:lang w:val="en-US" w:eastAsia="zh-CN"/>
              </w:rPr>
            </w:pPr>
            <w:r>
              <w:rPr>
                <w:rFonts w:hint="eastAsia" w:ascii="仿宋" w:hAnsi="仿宋" w:eastAsia="仿宋" w:cs="仿宋"/>
                <w:color w:val="auto"/>
                <w:w w:val="80"/>
                <w:sz w:val="24"/>
                <w:szCs w:val="24"/>
                <w:vertAlign w:val="baseline"/>
                <w:lang w:val="en-US" w:eastAsia="zh-CN"/>
              </w:rPr>
              <w:t>宣传（统战）科</w:t>
            </w:r>
          </w:p>
          <w:p w14:paraId="267435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w w:val="80"/>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社会事业办</w:t>
            </w:r>
          </w:p>
        </w:tc>
        <w:tc>
          <w:tcPr>
            <w:tcW w:w="1241" w:type="dxa"/>
            <w:noWrap w:val="0"/>
            <w:vAlign w:val="center"/>
          </w:tcPr>
          <w:p w14:paraId="5ADC04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倪浩轩</w:t>
            </w:r>
          </w:p>
          <w:p w14:paraId="28EF86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高德凤</w:t>
            </w:r>
          </w:p>
        </w:tc>
        <w:tc>
          <w:tcPr>
            <w:tcW w:w="970" w:type="dxa"/>
            <w:noWrap w:val="0"/>
            <w:vAlign w:val="center"/>
          </w:tcPr>
          <w:p w14:paraId="6A474E4B">
            <w:pPr>
              <w:spacing w:line="460" w:lineRule="exact"/>
              <w:jc w:val="center"/>
              <w:rPr>
                <w:rFonts w:hint="eastAsia" w:ascii="仿宋" w:hAnsi="仿宋" w:eastAsia="仿宋" w:cs="仿宋"/>
                <w:sz w:val="24"/>
                <w:szCs w:val="24"/>
                <w:vertAlign w:val="baseline"/>
                <w:lang w:val="en-US" w:eastAsia="zh-CN"/>
              </w:rPr>
            </w:pPr>
          </w:p>
        </w:tc>
      </w:tr>
      <w:tr w14:paraId="2EC4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365" w:type="dxa"/>
            <w:noWrap w:val="0"/>
            <w:vAlign w:val="center"/>
          </w:tcPr>
          <w:p w14:paraId="42312A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4</w:t>
            </w:r>
          </w:p>
        </w:tc>
        <w:tc>
          <w:tcPr>
            <w:tcW w:w="1361" w:type="dxa"/>
            <w:noWrap w:val="0"/>
            <w:vAlign w:val="center"/>
          </w:tcPr>
          <w:p w14:paraId="54F44F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陈阳波</w:t>
            </w:r>
          </w:p>
        </w:tc>
        <w:tc>
          <w:tcPr>
            <w:tcW w:w="3341" w:type="dxa"/>
            <w:noWrap w:val="0"/>
            <w:vAlign w:val="center"/>
          </w:tcPr>
          <w:p w14:paraId="29E8CF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default" w:ascii="仿宋" w:hAnsi="仿宋" w:eastAsia="仿宋" w:cs="仿宋"/>
                <w:kern w:val="2"/>
                <w:sz w:val="24"/>
                <w:szCs w:val="24"/>
                <w:vertAlign w:val="baseline"/>
                <w:lang w:val="en-US" w:eastAsia="zh-CN" w:bidi="ar-SA"/>
              </w:rPr>
              <w:t>卫生、教育（包括学校内部安全、校车交通安全、教育系统稳定）</w:t>
            </w:r>
            <w:r>
              <w:rPr>
                <w:rFonts w:hint="eastAsia" w:ascii="仿宋" w:hAnsi="仿宋" w:eastAsia="仿宋" w:cs="仿宋"/>
                <w:kern w:val="2"/>
                <w:sz w:val="24"/>
                <w:szCs w:val="24"/>
                <w:vertAlign w:val="baseline"/>
                <w:lang w:val="en-US" w:eastAsia="zh-CN" w:bidi="ar-SA"/>
              </w:rPr>
              <w:t>、</w:t>
            </w:r>
            <w:r>
              <w:rPr>
                <w:rFonts w:hint="default" w:ascii="仿宋" w:hAnsi="仿宋" w:eastAsia="仿宋" w:cs="仿宋"/>
                <w:kern w:val="2"/>
                <w:sz w:val="24"/>
                <w:szCs w:val="24"/>
                <w:vertAlign w:val="baseline"/>
                <w:lang w:val="en-US" w:eastAsia="zh-CN" w:bidi="ar-SA"/>
              </w:rPr>
              <w:t>民政（包括养老服务、儿童福利服务、精神性福利等民政服务机构设施）</w:t>
            </w:r>
            <w:r>
              <w:rPr>
                <w:rFonts w:hint="eastAsia" w:ascii="仿宋" w:hAnsi="仿宋" w:eastAsia="仿宋" w:cs="仿宋"/>
                <w:kern w:val="2"/>
                <w:sz w:val="24"/>
                <w:szCs w:val="24"/>
                <w:vertAlign w:val="baseline"/>
                <w:lang w:val="en-US" w:eastAsia="zh-CN" w:bidi="ar-SA"/>
              </w:rPr>
              <w:t>、</w:t>
            </w:r>
            <w:r>
              <w:rPr>
                <w:rFonts w:hint="default" w:ascii="仿宋" w:hAnsi="仿宋" w:eastAsia="仿宋" w:cs="仿宋"/>
                <w:kern w:val="2"/>
                <w:sz w:val="24"/>
                <w:szCs w:val="24"/>
                <w:vertAlign w:val="baseline"/>
                <w:lang w:val="en-US" w:eastAsia="zh-CN" w:bidi="ar-SA"/>
              </w:rPr>
              <w:t>危废固废、再生资源回收等</w:t>
            </w:r>
            <w:r>
              <w:rPr>
                <w:rFonts w:hint="eastAsia" w:ascii="仿宋" w:hAnsi="仿宋" w:eastAsia="仿宋" w:cs="仿宋"/>
                <w:kern w:val="2"/>
                <w:sz w:val="24"/>
                <w:szCs w:val="24"/>
                <w:vertAlign w:val="baseline"/>
                <w:lang w:val="en-US" w:eastAsia="zh-CN" w:bidi="ar-SA"/>
              </w:rPr>
              <w:t>行业</w:t>
            </w:r>
            <w:r>
              <w:rPr>
                <w:rFonts w:hint="default" w:ascii="仿宋" w:hAnsi="仿宋" w:eastAsia="仿宋" w:cs="仿宋"/>
                <w:kern w:val="2"/>
                <w:sz w:val="24"/>
                <w:szCs w:val="24"/>
                <w:vertAlign w:val="baseline"/>
                <w:lang w:val="en-US" w:eastAsia="zh-CN" w:bidi="ar-SA"/>
              </w:rPr>
              <w:t>领域</w:t>
            </w:r>
          </w:p>
        </w:tc>
        <w:tc>
          <w:tcPr>
            <w:tcW w:w="1622" w:type="dxa"/>
            <w:noWrap w:val="0"/>
            <w:vAlign w:val="center"/>
          </w:tcPr>
          <w:p w14:paraId="2FD43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卫生院</w:t>
            </w:r>
          </w:p>
          <w:p w14:paraId="63D0F2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中心学</w:t>
            </w:r>
            <w:r>
              <w:rPr>
                <w:rFonts w:hint="eastAsia" w:ascii="仿宋" w:hAnsi="仿宋" w:eastAsia="仿宋" w:cs="仿宋"/>
                <w:color w:val="auto"/>
                <w:kern w:val="2"/>
                <w:sz w:val="24"/>
                <w:szCs w:val="24"/>
                <w:vertAlign w:val="baseline"/>
                <w:lang w:val="en-US" w:eastAsia="zh-CN" w:bidi="ar-SA"/>
              </w:rPr>
              <w:t>校</w:t>
            </w:r>
          </w:p>
          <w:p w14:paraId="71A35E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经发办</w:t>
            </w:r>
          </w:p>
          <w:p w14:paraId="1D5CD4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社会事业办</w:t>
            </w:r>
          </w:p>
          <w:p w14:paraId="444E2B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p>
        </w:tc>
        <w:tc>
          <w:tcPr>
            <w:tcW w:w="1241" w:type="dxa"/>
            <w:noWrap w:val="0"/>
            <w:vAlign w:val="center"/>
          </w:tcPr>
          <w:p w14:paraId="4F9744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p>
          <w:p w14:paraId="1A4159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徐哲东</w:t>
            </w:r>
          </w:p>
          <w:p w14:paraId="65780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王旭东</w:t>
            </w:r>
          </w:p>
          <w:p w14:paraId="30625E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曹  威</w:t>
            </w:r>
          </w:p>
          <w:p w14:paraId="433097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高德凤</w:t>
            </w:r>
          </w:p>
          <w:p w14:paraId="01256F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p>
          <w:p w14:paraId="733BD3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p>
        </w:tc>
        <w:tc>
          <w:tcPr>
            <w:tcW w:w="970" w:type="dxa"/>
            <w:noWrap w:val="0"/>
            <w:vAlign w:val="center"/>
          </w:tcPr>
          <w:p w14:paraId="2956087F">
            <w:pPr>
              <w:spacing w:line="460" w:lineRule="exact"/>
              <w:jc w:val="center"/>
              <w:rPr>
                <w:rFonts w:hint="eastAsia" w:ascii="仿宋" w:hAnsi="仿宋" w:eastAsia="仿宋" w:cs="仿宋"/>
                <w:sz w:val="24"/>
                <w:szCs w:val="24"/>
                <w:vertAlign w:val="baseline"/>
                <w:lang w:val="en-US" w:eastAsia="zh-CN"/>
              </w:rPr>
            </w:pPr>
          </w:p>
        </w:tc>
      </w:tr>
      <w:tr w14:paraId="5BE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65" w:type="dxa"/>
            <w:noWrap w:val="0"/>
            <w:vAlign w:val="center"/>
          </w:tcPr>
          <w:p w14:paraId="77192A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w:t>
            </w:r>
          </w:p>
        </w:tc>
        <w:tc>
          <w:tcPr>
            <w:tcW w:w="1361" w:type="dxa"/>
            <w:noWrap w:val="0"/>
            <w:vAlign w:val="center"/>
          </w:tcPr>
          <w:p w14:paraId="3AC83F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凌太军</w:t>
            </w:r>
          </w:p>
        </w:tc>
        <w:tc>
          <w:tcPr>
            <w:tcW w:w="3341" w:type="dxa"/>
            <w:noWrap w:val="0"/>
            <w:vAlign w:val="center"/>
          </w:tcPr>
          <w:p w14:paraId="6BE30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default" w:ascii="仿宋" w:hAnsi="仿宋" w:eastAsia="仿宋" w:cs="仿宋"/>
                <w:kern w:val="2"/>
                <w:sz w:val="24"/>
                <w:szCs w:val="24"/>
                <w:vertAlign w:val="baseline"/>
                <w:lang w:val="en-US" w:eastAsia="zh-CN" w:bidi="ar-SA"/>
              </w:rPr>
              <w:t>危险化学品、烟花爆竹、冶金工贸、特种设备、消防等行业领域</w:t>
            </w:r>
          </w:p>
        </w:tc>
        <w:tc>
          <w:tcPr>
            <w:tcW w:w="1622" w:type="dxa"/>
            <w:noWrap w:val="0"/>
            <w:vAlign w:val="center"/>
          </w:tcPr>
          <w:p w14:paraId="196375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综合执法办</w:t>
            </w:r>
          </w:p>
          <w:p w14:paraId="57F82D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市监分局</w:t>
            </w:r>
          </w:p>
          <w:p w14:paraId="331A58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经发办</w:t>
            </w:r>
          </w:p>
        </w:tc>
        <w:tc>
          <w:tcPr>
            <w:tcW w:w="1241" w:type="dxa"/>
            <w:noWrap w:val="0"/>
            <w:vAlign w:val="center"/>
          </w:tcPr>
          <w:p w14:paraId="5D8CF6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高珊珊</w:t>
            </w:r>
          </w:p>
          <w:p w14:paraId="4EB829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张兴标</w:t>
            </w:r>
          </w:p>
          <w:p w14:paraId="21AC18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曹  威</w:t>
            </w:r>
          </w:p>
        </w:tc>
        <w:tc>
          <w:tcPr>
            <w:tcW w:w="970" w:type="dxa"/>
            <w:noWrap w:val="0"/>
            <w:vAlign w:val="center"/>
          </w:tcPr>
          <w:p w14:paraId="00FD7307">
            <w:pPr>
              <w:spacing w:line="460" w:lineRule="exact"/>
              <w:jc w:val="center"/>
              <w:rPr>
                <w:rFonts w:hint="eastAsia" w:ascii="仿宋" w:hAnsi="仿宋" w:eastAsia="仿宋" w:cs="仿宋"/>
                <w:sz w:val="24"/>
                <w:szCs w:val="24"/>
                <w:vertAlign w:val="baseline"/>
                <w:lang w:val="en-US" w:eastAsia="zh-CN"/>
              </w:rPr>
            </w:pPr>
          </w:p>
        </w:tc>
      </w:tr>
      <w:tr w14:paraId="2987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65" w:type="dxa"/>
            <w:shd w:val="clear" w:color="auto" w:fill="auto"/>
            <w:noWrap w:val="0"/>
            <w:vAlign w:val="center"/>
          </w:tcPr>
          <w:p w14:paraId="6B8D81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6</w:t>
            </w:r>
          </w:p>
        </w:tc>
        <w:tc>
          <w:tcPr>
            <w:tcW w:w="1361" w:type="dxa"/>
            <w:noWrap w:val="0"/>
            <w:vAlign w:val="center"/>
          </w:tcPr>
          <w:p w14:paraId="61F0F4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黄海洋</w:t>
            </w:r>
          </w:p>
        </w:tc>
        <w:tc>
          <w:tcPr>
            <w:tcW w:w="3341" w:type="dxa"/>
            <w:noWrap w:val="0"/>
            <w:vAlign w:val="center"/>
          </w:tcPr>
          <w:p w14:paraId="676BAD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default" w:ascii="仿宋" w:hAnsi="仿宋" w:eastAsia="仿宋" w:cs="仿宋"/>
                <w:kern w:val="2"/>
                <w:sz w:val="24"/>
                <w:szCs w:val="24"/>
                <w:vertAlign w:val="baseline"/>
                <w:lang w:val="en-US" w:eastAsia="zh-CN" w:bidi="ar-SA"/>
              </w:rPr>
              <w:t>建筑施工</w:t>
            </w:r>
            <w:r>
              <w:rPr>
                <w:rFonts w:hint="eastAsia" w:ascii="仿宋" w:hAnsi="仿宋" w:eastAsia="仿宋" w:cs="仿宋"/>
                <w:kern w:val="2"/>
                <w:sz w:val="24"/>
                <w:szCs w:val="24"/>
                <w:vertAlign w:val="baseline"/>
                <w:lang w:val="en-US" w:eastAsia="zh-CN" w:bidi="ar-SA"/>
              </w:rPr>
              <w:t>、</w:t>
            </w:r>
            <w:r>
              <w:rPr>
                <w:rFonts w:hint="default" w:ascii="仿宋" w:hAnsi="仿宋" w:eastAsia="仿宋" w:cs="仿宋"/>
                <w:kern w:val="2"/>
                <w:sz w:val="24"/>
                <w:szCs w:val="24"/>
                <w:vertAlign w:val="baseline"/>
                <w:lang w:val="en-US" w:eastAsia="zh-CN" w:bidi="ar-SA"/>
              </w:rPr>
              <w:t>既有建筑</w:t>
            </w:r>
            <w:r>
              <w:rPr>
                <w:rFonts w:hint="eastAsia" w:ascii="仿宋" w:hAnsi="仿宋" w:eastAsia="仿宋" w:cs="仿宋"/>
                <w:kern w:val="2"/>
                <w:sz w:val="24"/>
                <w:szCs w:val="24"/>
                <w:vertAlign w:val="baseline"/>
                <w:lang w:val="en-US" w:eastAsia="zh-CN" w:bidi="ar-SA"/>
              </w:rPr>
              <w:t>、管道燃气、</w:t>
            </w:r>
            <w:r>
              <w:rPr>
                <w:rFonts w:hint="default" w:ascii="仿宋" w:hAnsi="仿宋" w:eastAsia="仿宋" w:cs="仿宋"/>
                <w:kern w:val="2"/>
                <w:sz w:val="24"/>
                <w:szCs w:val="24"/>
                <w:vertAlign w:val="baseline"/>
                <w:lang w:val="en-US" w:eastAsia="zh-CN" w:bidi="ar-SA"/>
              </w:rPr>
              <w:t>城镇地下管网</w:t>
            </w:r>
            <w:r>
              <w:rPr>
                <w:rFonts w:hint="eastAsia" w:ascii="仿宋" w:hAnsi="仿宋" w:eastAsia="仿宋" w:cs="仿宋"/>
                <w:kern w:val="2"/>
                <w:sz w:val="24"/>
                <w:szCs w:val="24"/>
                <w:vertAlign w:val="baseline"/>
                <w:lang w:val="en-US" w:eastAsia="zh-CN" w:bidi="ar-SA"/>
              </w:rPr>
              <w:t>、</w:t>
            </w:r>
            <w:r>
              <w:rPr>
                <w:rFonts w:hint="default" w:ascii="仿宋" w:hAnsi="仿宋" w:eastAsia="仿宋" w:cs="仿宋"/>
                <w:kern w:val="2"/>
                <w:sz w:val="24"/>
                <w:szCs w:val="24"/>
                <w:vertAlign w:val="baseline"/>
                <w:lang w:val="en-US" w:eastAsia="zh-CN" w:bidi="ar-SA"/>
              </w:rPr>
              <w:t>成品油</w:t>
            </w:r>
            <w:r>
              <w:rPr>
                <w:rFonts w:hint="eastAsia" w:ascii="仿宋" w:hAnsi="仿宋" w:eastAsia="仿宋" w:cs="仿宋"/>
                <w:kern w:val="2"/>
                <w:sz w:val="24"/>
                <w:szCs w:val="24"/>
                <w:vertAlign w:val="baseline"/>
                <w:lang w:val="en-US" w:eastAsia="zh-CN" w:bidi="ar-SA"/>
              </w:rPr>
              <w:t>、交通、</w:t>
            </w:r>
            <w:r>
              <w:rPr>
                <w:rFonts w:hint="default" w:ascii="仿宋" w:hAnsi="仿宋" w:eastAsia="仿宋" w:cs="仿宋"/>
                <w:kern w:val="2"/>
                <w:sz w:val="24"/>
                <w:szCs w:val="24"/>
                <w:vertAlign w:val="baseline"/>
                <w:lang w:val="en-US" w:eastAsia="zh-CN" w:bidi="ar-SA"/>
              </w:rPr>
              <w:t>餐饮燃气</w:t>
            </w:r>
            <w:r>
              <w:rPr>
                <w:rFonts w:hint="eastAsia" w:ascii="仿宋" w:hAnsi="仿宋" w:eastAsia="仿宋" w:cs="仿宋"/>
                <w:kern w:val="2"/>
                <w:sz w:val="24"/>
                <w:szCs w:val="24"/>
                <w:vertAlign w:val="baseline"/>
                <w:lang w:val="en-US" w:eastAsia="zh-CN" w:bidi="ar-SA"/>
              </w:rPr>
              <w:t>、</w:t>
            </w:r>
            <w:r>
              <w:rPr>
                <w:rFonts w:hint="eastAsia" w:ascii="仿宋" w:hAnsi="仿宋" w:eastAsia="仿宋" w:cs="仿宋"/>
                <w:sz w:val="24"/>
                <w:szCs w:val="24"/>
                <w:vertAlign w:val="baseline"/>
                <w:lang w:val="en-US" w:eastAsia="zh-CN"/>
              </w:rPr>
              <w:t>商业场所等行业领域</w:t>
            </w:r>
          </w:p>
        </w:tc>
        <w:tc>
          <w:tcPr>
            <w:tcW w:w="1622" w:type="dxa"/>
            <w:shd w:val="clear" w:color="auto" w:fill="auto"/>
            <w:noWrap w:val="0"/>
            <w:vAlign w:val="center"/>
          </w:tcPr>
          <w:p w14:paraId="78825F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经发办</w:t>
            </w:r>
          </w:p>
        </w:tc>
        <w:tc>
          <w:tcPr>
            <w:tcW w:w="1241" w:type="dxa"/>
            <w:shd w:val="clear" w:color="auto" w:fill="auto"/>
            <w:noWrap w:val="0"/>
            <w:vAlign w:val="center"/>
          </w:tcPr>
          <w:p w14:paraId="63A2A4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曹  威</w:t>
            </w:r>
          </w:p>
        </w:tc>
        <w:tc>
          <w:tcPr>
            <w:tcW w:w="970" w:type="dxa"/>
            <w:noWrap w:val="0"/>
            <w:vAlign w:val="center"/>
          </w:tcPr>
          <w:p w14:paraId="3B83CC30">
            <w:pPr>
              <w:spacing w:line="460" w:lineRule="exact"/>
              <w:jc w:val="center"/>
              <w:rPr>
                <w:rFonts w:hint="eastAsia" w:ascii="仿宋" w:hAnsi="仿宋" w:eastAsia="仿宋" w:cs="仿宋"/>
                <w:sz w:val="24"/>
                <w:szCs w:val="24"/>
                <w:vertAlign w:val="baseline"/>
                <w:lang w:val="en-US" w:eastAsia="zh-CN"/>
              </w:rPr>
            </w:pPr>
          </w:p>
        </w:tc>
      </w:tr>
      <w:tr w14:paraId="05E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365" w:type="dxa"/>
            <w:shd w:val="clear" w:color="auto" w:fill="auto"/>
            <w:noWrap w:val="0"/>
            <w:vAlign w:val="center"/>
          </w:tcPr>
          <w:p w14:paraId="4C51E7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p>
        </w:tc>
        <w:tc>
          <w:tcPr>
            <w:tcW w:w="1361" w:type="dxa"/>
            <w:noWrap w:val="0"/>
            <w:vAlign w:val="center"/>
          </w:tcPr>
          <w:p w14:paraId="0F6731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kern w:val="2"/>
                <w:sz w:val="24"/>
                <w:szCs w:val="24"/>
                <w:vertAlign w:val="baseline"/>
                <w:lang w:val="en-US" w:eastAsia="zh-CN" w:bidi="ar-SA"/>
              </w:rPr>
              <w:t>缪  琦</w:t>
            </w:r>
          </w:p>
        </w:tc>
        <w:tc>
          <w:tcPr>
            <w:tcW w:w="3341" w:type="dxa"/>
            <w:noWrap w:val="0"/>
            <w:vAlign w:val="center"/>
          </w:tcPr>
          <w:p w14:paraId="7E46F8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道路交通、群租房、消防等行业领域</w:t>
            </w:r>
          </w:p>
        </w:tc>
        <w:tc>
          <w:tcPr>
            <w:tcW w:w="1622" w:type="dxa"/>
            <w:noWrap w:val="0"/>
            <w:vAlign w:val="center"/>
          </w:tcPr>
          <w:p w14:paraId="2C1B13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派出所</w:t>
            </w:r>
          </w:p>
        </w:tc>
        <w:tc>
          <w:tcPr>
            <w:tcW w:w="1241" w:type="dxa"/>
            <w:noWrap w:val="0"/>
            <w:vAlign w:val="center"/>
          </w:tcPr>
          <w:p w14:paraId="6B9FBF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崔  健</w:t>
            </w:r>
          </w:p>
        </w:tc>
        <w:tc>
          <w:tcPr>
            <w:tcW w:w="970" w:type="dxa"/>
            <w:noWrap w:val="0"/>
            <w:vAlign w:val="center"/>
          </w:tcPr>
          <w:p w14:paraId="27EFA6C3">
            <w:pPr>
              <w:spacing w:line="460" w:lineRule="exact"/>
              <w:jc w:val="center"/>
              <w:rPr>
                <w:rFonts w:hint="eastAsia" w:ascii="仿宋" w:hAnsi="仿宋" w:eastAsia="仿宋" w:cs="仿宋"/>
                <w:sz w:val="24"/>
                <w:szCs w:val="24"/>
                <w:vertAlign w:val="baseline"/>
                <w:lang w:val="en-US" w:eastAsia="zh-CN"/>
              </w:rPr>
            </w:pPr>
          </w:p>
        </w:tc>
      </w:tr>
      <w:tr w14:paraId="0CF6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65" w:type="dxa"/>
            <w:noWrap w:val="0"/>
            <w:vAlign w:val="center"/>
          </w:tcPr>
          <w:p w14:paraId="1E72AF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8</w:t>
            </w:r>
          </w:p>
        </w:tc>
        <w:tc>
          <w:tcPr>
            <w:tcW w:w="1361" w:type="dxa"/>
            <w:noWrap w:val="0"/>
            <w:vAlign w:val="center"/>
          </w:tcPr>
          <w:p w14:paraId="1BA165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高珊珊</w:t>
            </w:r>
          </w:p>
        </w:tc>
        <w:tc>
          <w:tcPr>
            <w:tcW w:w="3341" w:type="dxa"/>
            <w:noWrap w:val="0"/>
            <w:vAlign w:val="center"/>
          </w:tcPr>
          <w:p w14:paraId="00EFA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特种设备、消防等领域</w:t>
            </w:r>
          </w:p>
        </w:tc>
        <w:tc>
          <w:tcPr>
            <w:tcW w:w="1622" w:type="dxa"/>
            <w:noWrap w:val="0"/>
            <w:vAlign w:val="center"/>
          </w:tcPr>
          <w:p w14:paraId="1A500950">
            <w:pPr>
              <w:spacing w:line="460" w:lineRule="exact"/>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综合执法办</w:t>
            </w:r>
          </w:p>
          <w:p w14:paraId="58D93D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市监分局</w:t>
            </w:r>
          </w:p>
        </w:tc>
        <w:tc>
          <w:tcPr>
            <w:tcW w:w="1241" w:type="dxa"/>
            <w:noWrap w:val="0"/>
            <w:vAlign w:val="center"/>
          </w:tcPr>
          <w:p w14:paraId="07C92C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张兴标</w:t>
            </w:r>
          </w:p>
        </w:tc>
        <w:tc>
          <w:tcPr>
            <w:tcW w:w="970" w:type="dxa"/>
            <w:noWrap w:val="0"/>
            <w:vAlign w:val="center"/>
          </w:tcPr>
          <w:p w14:paraId="2639B5F3">
            <w:pPr>
              <w:spacing w:line="460" w:lineRule="exact"/>
              <w:jc w:val="center"/>
              <w:rPr>
                <w:rFonts w:hint="eastAsia" w:ascii="仿宋" w:hAnsi="仿宋" w:eastAsia="仿宋" w:cs="仿宋"/>
                <w:sz w:val="24"/>
                <w:szCs w:val="24"/>
                <w:vertAlign w:val="baseline"/>
                <w:lang w:val="en-US" w:eastAsia="zh-CN"/>
              </w:rPr>
            </w:pPr>
          </w:p>
        </w:tc>
      </w:tr>
      <w:tr w14:paraId="4E8D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65" w:type="dxa"/>
            <w:noWrap w:val="0"/>
            <w:vAlign w:val="center"/>
          </w:tcPr>
          <w:p w14:paraId="3534AD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9</w:t>
            </w:r>
          </w:p>
        </w:tc>
        <w:tc>
          <w:tcPr>
            <w:tcW w:w="1361" w:type="dxa"/>
            <w:noWrap w:val="0"/>
            <w:vAlign w:val="center"/>
          </w:tcPr>
          <w:p w14:paraId="338B48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  扬</w:t>
            </w:r>
          </w:p>
        </w:tc>
        <w:tc>
          <w:tcPr>
            <w:tcW w:w="3341" w:type="dxa"/>
            <w:noWrap w:val="0"/>
            <w:vAlign w:val="center"/>
          </w:tcPr>
          <w:p w14:paraId="36695F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农业机械安全、渔业、粮食仓储等行业领域</w:t>
            </w:r>
          </w:p>
        </w:tc>
        <w:tc>
          <w:tcPr>
            <w:tcW w:w="1622" w:type="dxa"/>
            <w:noWrap w:val="0"/>
            <w:vAlign w:val="center"/>
          </w:tcPr>
          <w:p w14:paraId="27BFB7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农村工作办</w:t>
            </w:r>
          </w:p>
        </w:tc>
        <w:tc>
          <w:tcPr>
            <w:tcW w:w="1241" w:type="dxa"/>
            <w:noWrap w:val="0"/>
            <w:vAlign w:val="center"/>
          </w:tcPr>
          <w:p w14:paraId="4445A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p>
        </w:tc>
        <w:tc>
          <w:tcPr>
            <w:tcW w:w="970" w:type="dxa"/>
            <w:noWrap w:val="0"/>
            <w:vAlign w:val="center"/>
          </w:tcPr>
          <w:p w14:paraId="77E80200">
            <w:pPr>
              <w:spacing w:line="460" w:lineRule="exact"/>
              <w:jc w:val="center"/>
              <w:rPr>
                <w:rFonts w:hint="eastAsia" w:ascii="仿宋" w:hAnsi="仿宋" w:eastAsia="仿宋" w:cs="仿宋"/>
                <w:sz w:val="24"/>
                <w:szCs w:val="24"/>
                <w:vertAlign w:val="baseline"/>
                <w:lang w:val="en-US" w:eastAsia="zh-CN"/>
              </w:rPr>
            </w:pPr>
          </w:p>
        </w:tc>
      </w:tr>
    </w:tbl>
    <w:p w14:paraId="6BD858A1"/>
    <w:sectPr>
      <w:footerReference r:id="rId3" w:type="default"/>
      <w:pgSz w:w="11906" w:h="16838"/>
      <w:pgMar w:top="1701" w:right="1800" w:bottom="158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E60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A769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1A769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Y2Y5MDcxZjEyYTdhOTRjMTQzY2RmYTlhZjdlNmEifQ=="/>
  </w:docVars>
  <w:rsids>
    <w:rsidRoot w:val="252324A5"/>
    <w:rsid w:val="000F191D"/>
    <w:rsid w:val="00617215"/>
    <w:rsid w:val="006B4F71"/>
    <w:rsid w:val="009C337D"/>
    <w:rsid w:val="00B92181"/>
    <w:rsid w:val="012059F1"/>
    <w:rsid w:val="013D501C"/>
    <w:rsid w:val="01934780"/>
    <w:rsid w:val="01AC3A93"/>
    <w:rsid w:val="01B34E22"/>
    <w:rsid w:val="01CA216C"/>
    <w:rsid w:val="025D4D8E"/>
    <w:rsid w:val="028B5457"/>
    <w:rsid w:val="02942B85"/>
    <w:rsid w:val="02E4100B"/>
    <w:rsid w:val="02F456F2"/>
    <w:rsid w:val="030F3EF5"/>
    <w:rsid w:val="032173A6"/>
    <w:rsid w:val="03795BF7"/>
    <w:rsid w:val="03AB52C0"/>
    <w:rsid w:val="03B92498"/>
    <w:rsid w:val="03C36E72"/>
    <w:rsid w:val="03FF60FC"/>
    <w:rsid w:val="04247911"/>
    <w:rsid w:val="04437A57"/>
    <w:rsid w:val="0498522B"/>
    <w:rsid w:val="04DB7527"/>
    <w:rsid w:val="058C7E64"/>
    <w:rsid w:val="05AA653C"/>
    <w:rsid w:val="05AB2DAE"/>
    <w:rsid w:val="05F477B7"/>
    <w:rsid w:val="05F81055"/>
    <w:rsid w:val="0664013A"/>
    <w:rsid w:val="06960A2C"/>
    <w:rsid w:val="06D33870"/>
    <w:rsid w:val="06E4782C"/>
    <w:rsid w:val="07061550"/>
    <w:rsid w:val="07140111"/>
    <w:rsid w:val="07B13BB2"/>
    <w:rsid w:val="07B74F40"/>
    <w:rsid w:val="07FD650E"/>
    <w:rsid w:val="081A3FF8"/>
    <w:rsid w:val="087B41C0"/>
    <w:rsid w:val="08EB30F3"/>
    <w:rsid w:val="09201ECC"/>
    <w:rsid w:val="092A567E"/>
    <w:rsid w:val="09570789"/>
    <w:rsid w:val="098D0C83"/>
    <w:rsid w:val="09E76F57"/>
    <w:rsid w:val="09ED69F7"/>
    <w:rsid w:val="0A636CB9"/>
    <w:rsid w:val="0AB539B9"/>
    <w:rsid w:val="0AD100C7"/>
    <w:rsid w:val="0AE868D5"/>
    <w:rsid w:val="0BEF6A57"/>
    <w:rsid w:val="0BFF5A8B"/>
    <w:rsid w:val="0C000C64"/>
    <w:rsid w:val="0C05627A"/>
    <w:rsid w:val="0CCC7512"/>
    <w:rsid w:val="0CD45C4C"/>
    <w:rsid w:val="0D4B4161"/>
    <w:rsid w:val="0DAE5526"/>
    <w:rsid w:val="0DC65EDD"/>
    <w:rsid w:val="0DFE5677"/>
    <w:rsid w:val="0E9C0543"/>
    <w:rsid w:val="0ED44BB1"/>
    <w:rsid w:val="0F8C6B75"/>
    <w:rsid w:val="0F9A317D"/>
    <w:rsid w:val="0FA67D74"/>
    <w:rsid w:val="0FC05CB4"/>
    <w:rsid w:val="10240C99"/>
    <w:rsid w:val="102A2753"/>
    <w:rsid w:val="10E8616A"/>
    <w:rsid w:val="112176A5"/>
    <w:rsid w:val="11496C09"/>
    <w:rsid w:val="11A402E3"/>
    <w:rsid w:val="12671A43"/>
    <w:rsid w:val="12B75DF4"/>
    <w:rsid w:val="12C50511"/>
    <w:rsid w:val="12DC3AAD"/>
    <w:rsid w:val="13061F77"/>
    <w:rsid w:val="133E6515"/>
    <w:rsid w:val="13451652"/>
    <w:rsid w:val="136715C8"/>
    <w:rsid w:val="13B011C1"/>
    <w:rsid w:val="13FA68E0"/>
    <w:rsid w:val="145C7F74"/>
    <w:rsid w:val="145F6743"/>
    <w:rsid w:val="15244FBD"/>
    <w:rsid w:val="152C0D1B"/>
    <w:rsid w:val="156C55BC"/>
    <w:rsid w:val="15C471A6"/>
    <w:rsid w:val="15FE356C"/>
    <w:rsid w:val="16571DC8"/>
    <w:rsid w:val="166C5148"/>
    <w:rsid w:val="16816E45"/>
    <w:rsid w:val="16CB6020"/>
    <w:rsid w:val="17147CB9"/>
    <w:rsid w:val="17C50FB3"/>
    <w:rsid w:val="17CF1E32"/>
    <w:rsid w:val="17FD699F"/>
    <w:rsid w:val="18070E65"/>
    <w:rsid w:val="18D771F0"/>
    <w:rsid w:val="193C13BA"/>
    <w:rsid w:val="194523AC"/>
    <w:rsid w:val="195B1BCF"/>
    <w:rsid w:val="197B7B7C"/>
    <w:rsid w:val="19A277FE"/>
    <w:rsid w:val="19C20388"/>
    <w:rsid w:val="1A3F504D"/>
    <w:rsid w:val="1A472154"/>
    <w:rsid w:val="1B0167A6"/>
    <w:rsid w:val="1C0C71B1"/>
    <w:rsid w:val="1C4E078A"/>
    <w:rsid w:val="1C620353"/>
    <w:rsid w:val="1C66637E"/>
    <w:rsid w:val="1CAD0994"/>
    <w:rsid w:val="1CD557F5"/>
    <w:rsid w:val="1D046191"/>
    <w:rsid w:val="1D271DC8"/>
    <w:rsid w:val="1D61177E"/>
    <w:rsid w:val="1D8D4E5D"/>
    <w:rsid w:val="1EA638ED"/>
    <w:rsid w:val="1ECE00FD"/>
    <w:rsid w:val="1EED151B"/>
    <w:rsid w:val="1F572E39"/>
    <w:rsid w:val="1F933745"/>
    <w:rsid w:val="1FAA6915"/>
    <w:rsid w:val="204F15CD"/>
    <w:rsid w:val="206A094A"/>
    <w:rsid w:val="20A0285A"/>
    <w:rsid w:val="21244F9D"/>
    <w:rsid w:val="21BA464B"/>
    <w:rsid w:val="226E25AB"/>
    <w:rsid w:val="22C95DFC"/>
    <w:rsid w:val="234C07DB"/>
    <w:rsid w:val="23675615"/>
    <w:rsid w:val="23735D67"/>
    <w:rsid w:val="23C55DD7"/>
    <w:rsid w:val="23E10F23"/>
    <w:rsid w:val="246C16ED"/>
    <w:rsid w:val="2471674B"/>
    <w:rsid w:val="24912949"/>
    <w:rsid w:val="24E32A79"/>
    <w:rsid w:val="252324A5"/>
    <w:rsid w:val="2527505B"/>
    <w:rsid w:val="2547018E"/>
    <w:rsid w:val="257E4652"/>
    <w:rsid w:val="25CE197B"/>
    <w:rsid w:val="26215F4F"/>
    <w:rsid w:val="26263565"/>
    <w:rsid w:val="2628108B"/>
    <w:rsid w:val="262F241A"/>
    <w:rsid w:val="263E440B"/>
    <w:rsid w:val="26881B2A"/>
    <w:rsid w:val="26A10E3D"/>
    <w:rsid w:val="27035654"/>
    <w:rsid w:val="27297E09"/>
    <w:rsid w:val="274719E5"/>
    <w:rsid w:val="276308BF"/>
    <w:rsid w:val="27E72880"/>
    <w:rsid w:val="27F1200A"/>
    <w:rsid w:val="28447CD2"/>
    <w:rsid w:val="28485A15"/>
    <w:rsid w:val="28E13773"/>
    <w:rsid w:val="28EB63A0"/>
    <w:rsid w:val="28F74D45"/>
    <w:rsid w:val="291B4ED7"/>
    <w:rsid w:val="29222833"/>
    <w:rsid w:val="293B2E83"/>
    <w:rsid w:val="294F5552"/>
    <w:rsid w:val="29DA08EE"/>
    <w:rsid w:val="2A0E67EA"/>
    <w:rsid w:val="2A1B4A63"/>
    <w:rsid w:val="2A7A3E7F"/>
    <w:rsid w:val="2AEA2DB3"/>
    <w:rsid w:val="2B397896"/>
    <w:rsid w:val="2BB4516F"/>
    <w:rsid w:val="2BCA6741"/>
    <w:rsid w:val="2C4E2ECE"/>
    <w:rsid w:val="2C5129BE"/>
    <w:rsid w:val="2CD461E5"/>
    <w:rsid w:val="2CD81833"/>
    <w:rsid w:val="2CF33B6F"/>
    <w:rsid w:val="2D317E71"/>
    <w:rsid w:val="2D3B55D3"/>
    <w:rsid w:val="2D984D48"/>
    <w:rsid w:val="2E075A2A"/>
    <w:rsid w:val="2E206AEC"/>
    <w:rsid w:val="2E3E2AFC"/>
    <w:rsid w:val="2E4055C8"/>
    <w:rsid w:val="2E5D1AEE"/>
    <w:rsid w:val="2E89643F"/>
    <w:rsid w:val="2EBC4D4D"/>
    <w:rsid w:val="2EDE2C2F"/>
    <w:rsid w:val="2FA21EAE"/>
    <w:rsid w:val="3049232A"/>
    <w:rsid w:val="307402D1"/>
    <w:rsid w:val="30D77936"/>
    <w:rsid w:val="314F5092"/>
    <w:rsid w:val="3172742B"/>
    <w:rsid w:val="31AD4B3A"/>
    <w:rsid w:val="31DA464D"/>
    <w:rsid w:val="31DD200F"/>
    <w:rsid w:val="32470AEB"/>
    <w:rsid w:val="32542EDB"/>
    <w:rsid w:val="329A6E6D"/>
    <w:rsid w:val="32A777DC"/>
    <w:rsid w:val="32EE0F67"/>
    <w:rsid w:val="33BC4DC5"/>
    <w:rsid w:val="33FB7DDF"/>
    <w:rsid w:val="34254E5C"/>
    <w:rsid w:val="34A9783B"/>
    <w:rsid w:val="356814A4"/>
    <w:rsid w:val="35B04BF9"/>
    <w:rsid w:val="35CB558F"/>
    <w:rsid w:val="35EA010B"/>
    <w:rsid w:val="36316E3C"/>
    <w:rsid w:val="364517E5"/>
    <w:rsid w:val="364F4412"/>
    <w:rsid w:val="365E729B"/>
    <w:rsid w:val="366A5D9D"/>
    <w:rsid w:val="36B3759D"/>
    <w:rsid w:val="36F41DB4"/>
    <w:rsid w:val="37305FF2"/>
    <w:rsid w:val="37667C65"/>
    <w:rsid w:val="38064FA4"/>
    <w:rsid w:val="387463B2"/>
    <w:rsid w:val="38A30A45"/>
    <w:rsid w:val="38A547BD"/>
    <w:rsid w:val="38C904AC"/>
    <w:rsid w:val="38CD7870"/>
    <w:rsid w:val="3929719C"/>
    <w:rsid w:val="394E47EF"/>
    <w:rsid w:val="39754190"/>
    <w:rsid w:val="3A117A55"/>
    <w:rsid w:val="3A2A4F7A"/>
    <w:rsid w:val="3ABC194A"/>
    <w:rsid w:val="3ADC6FA9"/>
    <w:rsid w:val="3AFD61EB"/>
    <w:rsid w:val="3B0A0908"/>
    <w:rsid w:val="3B3B4F65"/>
    <w:rsid w:val="3B5B5607"/>
    <w:rsid w:val="3B5F7A63"/>
    <w:rsid w:val="3BF10423"/>
    <w:rsid w:val="3C5C5193"/>
    <w:rsid w:val="3CC12599"/>
    <w:rsid w:val="3CD84BBE"/>
    <w:rsid w:val="3CE70414"/>
    <w:rsid w:val="3CEB69AE"/>
    <w:rsid w:val="3D762284"/>
    <w:rsid w:val="3DC456E6"/>
    <w:rsid w:val="3DE86586"/>
    <w:rsid w:val="3DF0336E"/>
    <w:rsid w:val="3DF064DB"/>
    <w:rsid w:val="3E263CAA"/>
    <w:rsid w:val="3E3C378D"/>
    <w:rsid w:val="3E4405D4"/>
    <w:rsid w:val="3E860BED"/>
    <w:rsid w:val="3E8F7AA2"/>
    <w:rsid w:val="3F204B9E"/>
    <w:rsid w:val="3F5465F5"/>
    <w:rsid w:val="3F9E5AC2"/>
    <w:rsid w:val="3FA4757D"/>
    <w:rsid w:val="403F1053"/>
    <w:rsid w:val="40692574"/>
    <w:rsid w:val="408E609C"/>
    <w:rsid w:val="40AB493B"/>
    <w:rsid w:val="40B27A77"/>
    <w:rsid w:val="40B55E05"/>
    <w:rsid w:val="41036525"/>
    <w:rsid w:val="41081E0D"/>
    <w:rsid w:val="411E335F"/>
    <w:rsid w:val="417373C0"/>
    <w:rsid w:val="418A6200"/>
    <w:rsid w:val="41E60766"/>
    <w:rsid w:val="421D3616"/>
    <w:rsid w:val="42641245"/>
    <w:rsid w:val="4290092F"/>
    <w:rsid w:val="42DF1B8D"/>
    <w:rsid w:val="43046F1B"/>
    <w:rsid w:val="43291B47"/>
    <w:rsid w:val="43F263DD"/>
    <w:rsid w:val="443367A8"/>
    <w:rsid w:val="44466E54"/>
    <w:rsid w:val="44B55D8A"/>
    <w:rsid w:val="44C23E37"/>
    <w:rsid w:val="44C77869"/>
    <w:rsid w:val="45637592"/>
    <w:rsid w:val="45795008"/>
    <w:rsid w:val="458B1E6D"/>
    <w:rsid w:val="4597548E"/>
    <w:rsid w:val="45E36925"/>
    <w:rsid w:val="45EF7078"/>
    <w:rsid w:val="461D5993"/>
    <w:rsid w:val="461F5BAF"/>
    <w:rsid w:val="46597AB3"/>
    <w:rsid w:val="46B94C1C"/>
    <w:rsid w:val="46CF45A5"/>
    <w:rsid w:val="47486A40"/>
    <w:rsid w:val="474E6020"/>
    <w:rsid w:val="47525B10"/>
    <w:rsid w:val="476F55FF"/>
    <w:rsid w:val="47841A42"/>
    <w:rsid w:val="47C562E2"/>
    <w:rsid w:val="47C702AC"/>
    <w:rsid w:val="48080B76"/>
    <w:rsid w:val="480A0199"/>
    <w:rsid w:val="480D7C89"/>
    <w:rsid w:val="485B4F92"/>
    <w:rsid w:val="48693111"/>
    <w:rsid w:val="48A80699"/>
    <w:rsid w:val="491F7C74"/>
    <w:rsid w:val="4957740E"/>
    <w:rsid w:val="499248EA"/>
    <w:rsid w:val="49971F00"/>
    <w:rsid w:val="499742F3"/>
    <w:rsid w:val="49EF3AEA"/>
    <w:rsid w:val="4A003601"/>
    <w:rsid w:val="4A835FE1"/>
    <w:rsid w:val="4ABD7744"/>
    <w:rsid w:val="4B546F73"/>
    <w:rsid w:val="4B555BCF"/>
    <w:rsid w:val="4B983D0E"/>
    <w:rsid w:val="4C290C4E"/>
    <w:rsid w:val="4C2A4606"/>
    <w:rsid w:val="4C2F6420"/>
    <w:rsid w:val="4C934C01"/>
    <w:rsid w:val="4DA8648A"/>
    <w:rsid w:val="4DCA75CA"/>
    <w:rsid w:val="4E21448E"/>
    <w:rsid w:val="4E8862BB"/>
    <w:rsid w:val="4F157136"/>
    <w:rsid w:val="4FC13833"/>
    <w:rsid w:val="4FCE7CFE"/>
    <w:rsid w:val="4FE16385"/>
    <w:rsid w:val="4FF754A7"/>
    <w:rsid w:val="51051E45"/>
    <w:rsid w:val="510F6820"/>
    <w:rsid w:val="513B5867"/>
    <w:rsid w:val="5150589E"/>
    <w:rsid w:val="521168D2"/>
    <w:rsid w:val="522B768A"/>
    <w:rsid w:val="524B3888"/>
    <w:rsid w:val="52520CFC"/>
    <w:rsid w:val="5272350A"/>
    <w:rsid w:val="52C553E8"/>
    <w:rsid w:val="53A45945"/>
    <w:rsid w:val="53BF452D"/>
    <w:rsid w:val="542D7E04"/>
    <w:rsid w:val="54322F51"/>
    <w:rsid w:val="54364A4A"/>
    <w:rsid w:val="545C1F24"/>
    <w:rsid w:val="54BE2A37"/>
    <w:rsid w:val="54FF424E"/>
    <w:rsid w:val="5539030F"/>
    <w:rsid w:val="55E62245"/>
    <w:rsid w:val="56816334"/>
    <w:rsid w:val="56C97471"/>
    <w:rsid w:val="56DC53F6"/>
    <w:rsid w:val="574D1E50"/>
    <w:rsid w:val="57521214"/>
    <w:rsid w:val="577C2195"/>
    <w:rsid w:val="57996E43"/>
    <w:rsid w:val="57A05A0F"/>
    <w:rsid w:val="57D95FC4"/>
    <w:rsid w:val="57DA7034"/>
    <w:rsid w:val="581F1A3E"/>
    <w:rsid w:val="5895585D"/>
    <w:rsid w:val="593B4656"/>
    <w:rsid w:val="593E7CA2"/>
    <w:rsid w:val="59DB7BE7"/>
    <w:rsid w:val="5A18707A"/>
    <w:rsid w:val="5A2C3F9F"/>
    <w:rsid w:val="5AE1122D"/>
    <w:rsid w:val="5B2E3D47"/>
    <w:rsid w:val="5B7200D7"/>
    <w:rsid w:val="5C9900BD"/>
    <w:rsid w:val="5CA50038"/>
    <w:rsid w:val="5CBA7F88"/>
    <w:rsid w:val="5CCE0D02"/>
    <w:rsid w:val="5CDF79EE"/>
    <w:rsid w:val="5D5E4DB7"/>
    <w:rsid w:val="5DD24E5D"/>
    <w:rsid w:val="5E4C10B3"/>
    <w:rsid w:val="5E9D36BD"/>
    <w:rsid w:val="5EEF7F68"/>
    <w:rsid w:val="5EFF1C82"/>
    <w:rsid w:val="5FBC7B73"/>
    <w:rsid w:val="60B8658C"/>
    <w:rsid w:val="60C915DB"/>
    <w:rsid w:val="61F730E4"/>
    <w:rsid w:val="61FA62A1"/>
    <w:rsid w:val="62102522"/>
    <w:rsid w:val="626D784A"/>
    <w:rsid w:val="62C27B96"/>
    <w:rsid w:val="62F12229"/>
    <w:rsid w:val="63304B00"/>
    <w:rsid w:val="63B219B9"/>
    <w:rsid w:val="63BA6ABF"/>
    <w:rsid w:val="63CE5636"/>
    <w:rsid w:val="63FA6EBC"/>
    <w:rsid w:val="64234664"/>
    <w:rsid w:val="64C01EB3"/>
    <w:rsid w:val="64D140C0"/>
    <w:rsid w:val="65444892"/>
    <w:rsid w:val="656B62C3"/>
    <w:rsid w:val="65BE014E"/>
    <w:rsid w:val="65C37EAD"/>
    <w:rsid w:val="65C77271"/>
    <w:rsid w:val="65EB7404"/>
    <w:rsid w:val="664B1C51"/>
    <w:rsid w:val="66CA526B"/>
    <w:rsid w:val="66D165FA"/>
    <w:rsid w:val="67454EA2"/>
    <w:rsid w:val="67625239"/>
    <w:rsid w:val="67A53EAE"/>
    <w:rsid w:val="67F81964"/>
    <w:rsid w:val="68294213"/>
    <w:rsid w:val="68A70C39"/>
    <w:rsid w:val="68BC6E36"/>
    <w:rsid w:val="68F44821"/>
    <w:rsid w:val="6926429F"/>
    <w:rsid w:val="698F00A6"/>
    <w:rsid w:val="6A002D52"/>
    <w:rsid w:val="6A0D66A7"/>
    <w:rsid w:val="6A935974"/>
    <w:rsid w:val="6ABC4ECB"/>
    <w:rsid w:val="6AE82164"/>
    <w:rsid w:val="6B324809"/>
    <w:rsid w:val="6B713F07"/>
    <w:rsid w:val="6B9E2823"/>
    <w:rsid w:val="6BB65DBE"/>
    <w:rsid w:val="6BBD714D"/>
    <w:rsid w:val="6BDB5825"/>
    <w:rsid w:val="6BE446D9"/>
    <w:rsid w:val="6C0134DD"/>
    <w:rsid w:val="6C2947E2"/>
    <w:rsid w:val="6C41236A"/>
    <w:rsid w:val="6C5C4BB7"/>
    <w:rsid w:val="6C700551"/>
    <w:rsid w:val="6C965EA6"/>
    <w:rsid w:val="6CA16A6E"/>
    <w:rsid w:val="6CBF0CA2"/>
    <w:rsid w:val="6CF90658"/>
    <w:rsid w:val="6CFC3CA5"/>
    <w:rsid w:val="6D0844BB"/>
    <w:rsid w:val="6D0D1A0E"/>
    <w:rsid w:val="6D8617C0"/>
    <w:rsid w:val="6D95739A"/>
    <w:rsid w:val="6EAD16FA"/>
    <w:rsid w:val="6EBA7973"/>
    <w:rsid w:val="6F173018"/>
    <w:rsid w:val="6F6F075E"/>
    <w:rsid w:val="6F771D08"/>
    <w:rsid w:val="6F7C2E7B"/>
    <w:rsid w:val="6FCC3E02"/>
    <w:rsid w:val="701337DF"/>
    <w:rsid w:val="70A408DB"/>
    <w:rsid w:val="70EF3C16"/>
    <w:rsid w:val="70FF3D63"/>
    <w:rsid w:val="71107C2A"/>
    <w:rsid w:val="715D4F82"/>
    <w:rsid w:val="71F413EE"/>
    <w:rsid w:val="727D5888"/>
    <w:rsid w:val="72802C82"/>
    <w:rsid w:val="728C1627"/>
    <w:rsid w:val="73124222"/>
    <w:rsid w:val="73165394"/>
    <w:rsid w:val="73286E4A"/>
    <w:rsid w:val="733221CE"/>
    <w:rsid w:val="73E01C2A"/>
    <w:rsid w:val="74424693"/>
    <w:rsid w:val="744F5002"/>
    <w:rsid w:val="745443C6"/>
    <w:rsid w:val="74650BF8"/>
    <w:rsid w:val="7496678D"/>
    <w:rsid w:val="74A40EAA"/>
    <w:rsid w:val="74D13C69"/>
    <w:rsid w:val="75910707"/>
    <w:rsid w:val="75D73501"/>
    <w:rsid w:val="763B3A90"/>
    <w:rsid w:val="76B178AE"/>
    <w:rsid w:val="76D4359C"/>
    <w:rsid w:val="76FF2D0F"/>
    <w:rsid w:val="771A36A5"/>
    <w:rsid w:val="773504DF"/>
    <w:rsid w:val="77512E3F"/>
    <w:rsid w:val="78317F4E"/>
    <w:rsid w:val="78AC2A23"/>
    <w:rsid w:val="791A5BDE"/>
    <w:rsid w:val="795310F0"/>
    <w:rsid w:val="797F5E09"/>
    <w:rsid w:val="798E037A"/>
    <w:rsid w:val="79D20267"/>
    <w:rsid w:val="79E166FC"/>
    <w:rsid w:val="7A2B3E1B"/>
    <w:rsid w:val="7A4329DF"/>
    <w:rsid w:val="7AA02113"/>
    <w:rsid w:val="7B1228E5"/>
    <w:rsid w:val="7B450F0D"/>
    <w:rsid w:val="7B615D46"/>
    <w:rsid w:val="7B641393"/>
    <w:rsid w:val="7B705F89"/>
    <w:rsid w:val="7B7510F2"/>
    <w:rsid w:val="7B8965B2"/>
    <w:rsid w:val="7B917CAE"/>
    <w:rsid w:val="7C0E5F66"/>
    <w:rsid w:val="7C23124E"/>
    <w:rsid w:val="7C3E1BE4"/>
    <w:rsid w:val="7C6D4277"/>
    <w:rsid w:val="7E3808B5"/>
    <w:rsid w:val="7E877572"/>
    <w:rsid w:val="7E8A55B4"/>
    <w:rsid w:val="7E9A331D"/>
    <w:rsid w:val="7EDF1235"/>
    <w:rsid w:val="7F437511"/>
    <w:rsid w:val="7F44637D"/>
    <w:rsid w:val="7F9E630D"/>
    <w:rsid w:val="7FBF303C"/>
    <w:rsid w:val="7FC95C68"/>
    <w:rsid w:val="7FC9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Body Text First Indent 2"/>
    <w:basedOn w:val="2"/>
    <w:qFormat/>
    <w:uiPriority w:val="99"/>
    <w:pPr>
      <w:spacing w:after="0"/>
      <w:ind w:left="1" w:leftChars="0" w:firstLine="420" w:firstLineChars="200"/>
    </w:pPr>
    <w:rPr>
      <w:rFonts w:ascii="仿宋_GB2312" w:hAnsi="宋体"/>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4268</Words>
  <Characters>4341</Characters>
  <Lines>0</Lines>
  <Paragraphs>0</Paragraphs>
  <TotalTime>371</TotalTime>
  <ScaleCrop>false</ScaleCrop>
  <LinksUpToDate>false</LinksUpToDate>
  <CharactersWithSpaces>4496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2024-02-18T01:29:00Z</dcterms:created>
  <dc:creator>杨海波</dc:creator>
  <cp:lastModifiedBy>L _龙</cp:lastModifiedBy>
  <cp:lastPrinted>2025-02-05T08:54:00Z</cp:lastPrinted>
  <dcterms:modified xsi:type="dcterms:W3CDTF">2025-02-07T01:36:28Z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73344EFFFF704CFC8EF55947F5DB83CB_13</vt:lpwstr>
  </property>
  <property fmtid="{D5CDD505-2E9C-101B-9397-08002B2CF9AE}" pid="4" name="KSOTemplateDocerSaveRecord">
    <vt:lpwstr>eyJoZGlkIjoiOWQ1NDVkMWQxMGFkOTQzNzk4NTA1NzJlZmJlYjUxMzkiLCJ1c2VySWQiOiI2NTY3MTg2NjUifQ==</vt:lpwstr>
  </property>
</Properties>
</file>