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73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/>
        <w:jc w:val="left"/>
        <w:textAlignment w:val="auto"/>
        <w:rPr>
          <w:rFonts w:hint="eastAsia" w:ascii="宋体" w:hAnsi="宋体" w:eastAsia="宋体"/>
          <w:b/>
          <w:bCs/>
          <w:color w:val="auto"/>
          <w:szCs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附件：</w:t>
      </w:r>
    </w:p>
    <w:p w14:paraId="69AA0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center"/>
        <w:textAlignment w:val="auto"/>
        <w:outlineLvl w:val="0"/>
        <w:rPr>
          <w:rFonts w:hint="eastAsia" w:ascii="宋体" w:hAnsi="宋体" w:cs="宋体"/>
          <w:b/>
          <w:bCs/>
          <w:color w:val="auto"/>
          <w:sz w:val="32"/>
          <w:szCs w:val="21"/>
          <w:highlight w:val="none"/>
          <w:lang w:eastAsia="zh-CN"/>
        </w:rPr>
      </w:pPr>
      <w:bookmarkStart w:id="0" w:name="_Toc2587"/>
      <w:r>
        <w:rPr>
          <w:rFonts w:hint="eastAsia" w:ascii="宋体" w:hAnsi="宋体" w:cs="宋体"/>
          <w:b/>
          <w:bCs/>
          <w:color w:val="auto"/>
          <w:sz w:val="32"/>
          <w:szCs w:val="21"/>
          <w:highlight w:val="none"/>
          <w:lang w:eastAsia="zh-CN"/>
        </w:rPr>
        <w:t>供应商参与磋商确认函</w:t>
      </w:r>
      <w:bookmarkEnd w:id="0"/>
      <w:bookmarkStart w:id="1" w:name="_GoBack"/>
      <w:bookmarkEnd w:id="1"/>
    </w:p>
    <w:p w14:paraId="43E55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20" w:firstLineChars="200"/>
        <w:jc w:val="left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</w:p>
    <w:p w14:paraId="68044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zh-TW" w:eastAsia="zh-CN"/>
        </w:rPr>
        <w:t>金湖县残疾人联合会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</w:p>
    <w:p w14:paraId="65F2B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我单位将参与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2025年金湖县残疾人意外伤害保险采购项目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项目编号：JHCL2025-GK-001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项目的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，现已在金湖县人民政府网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网站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查看采购公告，我单位决定参加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，特发函确认。</w:t>
      </w:r>
    </w:p>
    <w:p w14:paraId="7ED76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名称:</w:t>
      </w:r>
    </w:p>
    <w:p w14:paraId="5ABDC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联系人：</w:t>
      </w:r>
    </w:p>
    <w:p w14:paraId="3F4B7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联系电话：</w:t>
      </w:r>
    </w:p>
    <w:p w14:paraId="1CB36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jc w:val="left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邮箱：</w:t>
      </w:r>
    </w:p>
    <w:p w14:paraId="47979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300" w:firstLineChars="2625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（单位公章）</w:t>
      </w:r>
    </w:p>
    <w:p w14:paraId="1DD06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300" w:firstLineChars="2625"/>
        <w:jc w:val="left"/>
        <w:textAlignment w:val="auto"/>
        <w:rPr>
          <w:color w:val="auto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年 　月 　 日</w:t>
      </w:r>
    </w:p>
    <w:p w14:paraId="01311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 xml:space="preserve">                                                      </w:t>
      </w:r>
    </w:p>
    <w:p w14:paraId="0356F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/>
        <w:jc w:val="right"/>
        <w:textAlignment w:val="auto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年 　月 　 日</w:t>
      </w:r>
    </w:p>
    <w:p w14:paraId="5EA8E6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ZGEyOGYwODYyMWM5YzgwNzE0ZWE3MjZmMTE4MDYifQ=="/>
  </w:docVars>
  <w:rsids>
    <w:rsidRoot w:val="00000000"/>
    <w:rsid w:val="17DA28C5"/>
    <w:rsid w:val="4E99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kern w:val="0"/>
      <w:sz w:val="32"/>
      <w:szCs w:val="32"/>
    </w:rPr>
  </w:style>
  <w:style w:type="paragraph" w:styleId="3">
    <w:name w:val="Body Text First Indent 2"/>
    <w:basedOn w:val="2"/>
    <w:qFormat/>
    <w:uiPriority w:val="0"/>
    <w:pPr>
      <w:spacing w:line="360" w:lineRule="auto"/>
      <w:ind w:firstLine="420" w:firstLineChars="200"/>
    </w:pPr>
    <w:rPr>
      <w:rFonts w:ascii="宋体" w:hAnsi="宋体" w:eastAsia="宋体"/>
      <w:szCs w:val="20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156</Characters>
  <Lines>0</Lines>
  <Paragraphs>0</Paragraphs>
  <TotalTime>0</TotalTime>
  <ScaleCrop>false</ScaleCrop>
  <LinksUpToDate>false</LinksUpToDate>
  <CharactersWithSpaces>218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2024-02-18T02:44:00Z</dcterms:created>
  <dc:creator>Administrator</dc:creator>
  <cp:lastModifiedBy>NTKO</cp:lastModifiedBy>
  <dcterms:modified xsi:type="dcterms:W3CDTF">2025-02-12T02:05:00Z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AE792C02A31F47CF98B5A7C1491855F2_12</vt:lpwstr>
  </property>
  <property fmtid="{D5CDD505-2E9C-101B-9397-08002B2CF9AE}" pid="4" name="KSOTemplateDocerSaveRecord">
    <vt:lpwstr>eyJoZGlkIjoiYjM3ZGEyOGYwODYyMWM5YzgwNzE0ZWE3MjZmMTE4MDYiLCJ1c2VySWQiOiI3MjMxNTEzNDcifQ==</vt:lpwstr>
  </property>
</Properties>
</file>