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Arial Unicode MS" w:cs="Arial Unicode MS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建设用地规划许可申请表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0"/>
        <w:gridCol w:w="1931"/>
        <w:gridCol w:w="2420"/>
        <w:gridCol w:w="2185"/>
        <w:gridCol w:w="315"/>
        <w:gridCol w:w="1624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620" w:type="dxa"/>
            <w:vAlign w:val="center"/>
          </w:tcPr>
          <w:p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/>
                <w:szCs w:val="21"/>
              </w:rPr>
              <w:t>申请单位</w:t>
            </w:r>
          </w:p>
        </w:tc>
        <w:tc>
          <w:tcPr>
            <w:tcW w:w="10554" w:type="dxa"/>
            <w:gridSpan w:val="6"/>
            <w:vAlign w:val="center"/>
          </w:tcPr>
          <w:p>
            <w:pPr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3620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项目名称</w:t>
            </w:r>
          </w:p>
        </w:tc>
        <w:tc>
          <w:tcPr>
            <w:tcW w:w="10554" w:type="dxa"/>
            <w:gridSpan w:val="6"/>
            <w:vAlign w:val="center"/>
          </w:tcPr>
          <w:p>
            <w:pPr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3620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项目代码</w:t>
            </w:r>
          </w:p>
        </w:tc>
        <w:tc>
          <w:tcPr>
            <w:tcW w:w="4351" w:type="dxa"/>
            <w:gridSpan w:val="2"/>
            <w:vAlign w:val="center"/>
          </w:tcPr>
          <w:p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2500" w:type="dxa"/>
            <w:gridSpan w:val="2"/>
            <w:vAlign w:val="center"/>
          </w:tcPr>
          <w:p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项目立项批准机关</w:t>
            </w:r>
          </w:p>
        </w:tc>
        <w:tc>
          <w:tcPr>
            <w:tcW w:w="3703" w:type="dxa"/>
            <w:gridSpan w:val="2"/>
            <w:vAlign w:val="center"/>
          </w:tcPr>
          <w:p>
            <w:pPr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3620" w:type="dxa"/>
            <w:vAlign w:val="center"/>
          </w:tcPr>
          <w:p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/>
                <w:szCs w:val="21"/>
              </w:rPr>
              <w:t>批文名称</w:t>
            </w:r>
          </w:p>
        </w:tc>
        <w:tc>
          <w:tcPr>
            <w:tcW w:w="4351" w:type="dxa"/>
            <w:gridSpan w:val="2"/>
            <w:vAlign w:val="center"/>
          </w:tcPr>
          <w:p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2500" w:type="dxa"/>
            <w:gridSpan w:val="2"/>
            <w:vAlign w:val="center"/>
          </w:tcPr>
          <w:p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批文文号</w:t>
            </w:r>
          </w:p>
        </w:tc>
        <w:tc>
          <w:tcPr>
            <w:tcW w:w="3703" w:type="dxa"/>
            <w:gridSpan w:val="2"/>
            <w:vAlign w:val="center"/>
          </w:tcPr>
          <w:p>
            <w:pPr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3620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合同号</w:t>
            </w:r>
          </w:p>
        </w:tc>
        <w:tc>
          <w:tcPr>
            <w:tcW w:w="10554" w:type="dxa"/>
            <w:gridSpan w:val="6"/>
            <w:vAlign w:val="center"/>
          </w:tcPr>
          <w:p>
            <w:pPr>
              <w:ind w:firstLine="630" w:firstLineChars="300"/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620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用地位置</w:t>
            </w:r>
          </w:p>
        </w:tc>
        <w:tc>
          <w:tcPr>
            <w:tcW w:w="10554" w:type="dxa"/>
            <w:gridSpan w:val="6"/>
            <w:vAlign w:val="center"/>
          </w:tcPr>
          <w:p>
            <w:pPr>
              <w:ind w:firstLine="630" w:firstLineChars="300"/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3620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统一</w:t>
            </w:r>
            <w:r>
              <w:rPr>
                <w:rFonts w:ascii="宋体" w:cs="Times New Roman"/>
                <w:szCs w:val="21"/>
              </w:rPr>
              <w:t>社会信用代码</w:t>
            </w:r>
          </w:p>
        </w:tc>
        <w:tc>
          <w:tcPr>
            <w:tcW w:w="10554" w:type="dxa"/>
            <w:gridSpan w:val="6"/>
            <w:vAlign w:val="center"/>
          </w:tcPr>
          <w:p>
            <w:pPr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620" w:type="dxa"/>
            <w:vAlign w:val="center"/>
          </w:tcPr>
          <w:p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法人代表</w:t>
            </w:r>
          </w:p>
        </w:tc>
        <w:tc>
          <w:tcPr>
            <w:tcW w:w="4351" w:type="dxa"/>
            <w:gridSpan w:val="2"/>
            <w:vAlign w:val="center"/>
          </w:tcPr>
          <w:p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2500" w:type="dxa"/>
            <w:gridSpan w:val="2"/>
            <w:vAlign w:val="center"/>
          </w:tcPr>
          <w:p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联系电话</w:t>
            </w:r>
          </w:p>
        </w:tc>
        <w:tc>
          <w:tcPr>
            <w:tcW w:w="3703" w:type="dxa"/>
            <w:gridSpan w:val="2"/>
            <w:tcMar>
              <w:top w:w="28" w:type="dxa"/>
            </w:tcMar>
            <w:vAlign w:val="center"/>
          </w:tcPr>
          <w:p>
            <w:pPr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620" w:type="dxa"/>
            <w:vAlign w:val="center"/>
          </w:tcPr>
          <w:p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法人代表证件类型</w:t>
            </w:r>
          </w:p>
        </w:tc>
        <w:tc>
          <w:tcPr>
            <w:tcW w:w="4351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□身份证</w:t>
            </w:r>
            <w:r>
              <w:rPr>
                <w:rFonts w:ascii="宋体" w:cs="Times New Roman"/>
                <w:szCs w:val="21"/>
              </w:rPr>
              <w:t xml:space="preserve"> □护照</w:t>
            </w:r>
            <w:r>
              <w:rPr>
                <w:rFonts w:hint="eastAsia" w:ascii="宋体" w:cs="Times New Roman"/>
                <w:szCs w:val="21"/>
              </w:rPr>
              <w:t xml:space="preserve"> </w:t>
            </w:r>
            <w:r>
              <w:rPr>
                <w:rFonts w:ascii="宋体" w:cs="Times New Roman"/>
                <w:szCs w:val="21"/>
              </w:rPr>
              <w:t>□</w:t>
            </w:r>
            <w:r>
              <w:rPr>
                <w:rFonts w:hint="eastAsia" w:ascii="宋体" w:cs="Times New Roman"/>
                <w:szCs w:val="21"/>
              </w:rPr>
              <w:t>其他</w:t>
            </w:r>
          </w:p>
        </w:tc>
        <w:tc>
          <w:tcPr>
            <w:tcW w:w="2500" w:type="dxa"/>
            <w:gridSpan w:val="2"/>
            <w:vAlign w:val="center"/>
          </w:tcPr>
          <w:p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法人代表证件号码</w:t>
            </w:r>
          </w:p>
        </w:tc>
        <w:tc>
          <w:tcPr>
            <w:tcW w:w="3703" w:type="dxa"/>
            <w:gridSpan w:val="2"/>
            <w:tcMar>
              <w:top w:w="28" w:type="dxa"/>
            </w:tcMar>
            <w:vAlign w:val="center"/>
          </w:tcPr>
          <w:p>
            <w:pPr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620" w:type="dxa"/>
            <w:vAlign w:val="center"/>
          </w:tcPr>
          <w:p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/>
                <w:szCs w:val="21"/>
              </w:rPr>
              <w:t>联系人</w:t>
            </w:r>
          </w:p>
        </w:tc>
        <w:tc>
          <w:tcPr>
            <w:tcW w:w="4351" w:type="dxa"/>
            <w:gridSpan w:val="2"/>
            <w:vAlign w:val="center"/>
          </w:tcPr>
          <w:p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2500" w:type="dxa"/>
            <w:gridSpan w:val="2"/>
            <w:vAlign w:val="center"/>
          </w:tcPr>
          <w:p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联系电话</w:t>
            </w:r>
          </w:p>
        </w:tc>
        <w:tc>
          <w:tcPr>
            <w:tcW w:w="3703" w:type="dxa"/>
            <w:gridSpan w:val="2"/>
            <w:tcMar>
              <w:top w:w="28" w:type="dxa"/>
            </w:tcMar>
            <w:vAlign w:val="center"/>
          </w:tcPr>
          <w:p>
            <w:pPr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620" w:type="dxa"/>
            <w:vAlign w:val="center"/>
          </w:tcPr>
          <w:p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/>
                <w:szCs w:val="21"/>
              </w:rPr>
              <w:t>联系人证件类型</w:t>
            </w:r>
          </w:p>
        </w:tc>
        <w:tc>
          <w:tcPr>
            <w:tcW w:w="4351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□身份证</w:t>
            </w:r>
            <w:r>
              <w:rPr>
                <w:rFonts w:ascii="宋体" w:cs="Times New Roman"/>
                <w:szCs w:val="21"/>
              </w:rPr>
              <w:t xml:space="preserve"> □护照</w:t>
            </w:r>
            <w:r>
              <w:rPr>
                <w:rFonts w:hint="eastAsia" w:ascii="宋体" w:cs="Times New Roman"/>
                <w:szCs w:val="21"/>
              </w:rPr>
              <w:t xml:space="preserve"> </w:t>
            </w:r>
            <w:r>
              <w:rPr>
                <w:rFonts w:ascii="宋体" w:cs="Times New Roman"/>
                <w:szCs w:val="21"/>
              </w:rPr>
              <w:t>□</w:t>
            </w:r>
            <w:r>
              <w:rPr>
                <w:rFonts w:hint="eastAsia" w:ascii="宋体" w:cs="Times New Roman"/>
                <w:szCs w:val="21"/>
              </w:rPr>
              <w:t>其他</w:t>
            </w:r>
          </w:p>
        </w:tc>
        <w:tc>
          <w:tcPr>
            <w:tcW w:w="2500" w:type="dxa"/>
            <w:gridSpan w:val="2"/>
            <w:vAlign w:val="center"/>
          </w:tcPr>
          <w:p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/>
                <w:szCs w:val="21"/>
              </w:rPr>
              <w:t>联系人证件号码</w:t>
            </w:r>
          </w:p>
        </w:tc>
        <w:tc>
          <w:tcPr>
            <w:tcW w:w="3703" w:type="dxa"/>
            <w:gridSpan w:val="2"/>
            <w:tcMar>
              <w:top w:w="28" w:type="dxa"/>
            </w:tcMar>
            <w:vAlign w:val="center"/>
          </w:tcPr>
          <w:p>
            <w:pPr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620" w:type="dxa"/>
            <w:vAlign w:val="center"/>
          </w:tcPr>
          <w:p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土地用途</w:t>
            </w:r>
          </w:p>
        </w:tc>
        <w:tc>
          <w:tcPr>
            <w:tcW w:w="4351" w:type="dxa"/>
            <w:gridSpan w:val="2"/>
            <w:vAlign w:val="center"/>
          </w:tcPr>
          <w:p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2500" w:type="dxa"/>
            <w:gridSpan w:val="2"/>
            <w:vAlign w:val="center"/>
          </w:tcPr>
          <w:p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用地面积</w:t>
            </w:r>
            <w:r>
              <w:rPr>
                <w:rFonts w:hint="eastAsia" w:ascii="仿宋" w:hAnsi="仿宋" w:cs="仿宋"/>
                <w:szCs w:val="21"/>
              </w:rPr>
              <w:t>（㎡）</w:t>
            </w:r>
          </w:p>
        </w:tc>
        <w:tc>
          <w:tcPr>
            <w:tcW w:w="3703" w:type="dxa"/>
            <w:gridSpan w:val="2"/>
            <w:vAlign w:val="center"/>
          </w:tcPr>
          <w:p>
            <w:pPr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51" w:type="dxa"/>
            <w:gridSpan w:val="2"/>
            <w:vMerge w:val="restart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 xml:space="preserve">填写须知：   </w:t>
            </w:r>
          </w:p>
          <w:p>
            <w:pPr>
              <w:ind w:firstLine="420" w:firstLineChars="200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 xml:space="preserve">根据有关法律规定，申请人应如实提交有关材料和反映真实情况，并对申请材料实质内容的真实性负责。以虚报、瞒报、造假等不正当手段取得批准文件的，将依法予以撤销。  </w:t>
            </w:r>
          </w:p>
        </w:tc>
        <w:tc>
          <w:tcPr>
            <w:tcW w:w="8623" w:type="dxa"/>
            <w:gridSpan w:val="5"/>
          </w:tcPr>
          <w:p>
            <w:pPr>
              <w:rPr>
                <w:rFonts w:ascii="宋体" w:cs="宋体"/>
                <w:szCs w:val="21"/>
              </w:rPr>
            </w:pPr>
          </w:p>
          <w:p>
            <w:pPr>
              <w:ind w:firstLine="420" w:firstLineChars="200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我单位已阅知有关填写须知，并承诺对申报材料的真实性及数据的准确性（含电子材料与纸质材料的一致性）负责，自愿承担虚报、瞒报、造假等不正当手段而产生的一切法律责任。</w:t>
            </w:r>
          </w:p>
          <w:p>
            <w:pPr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 xml:space="preserve">                             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551" w:type="dxa"/>
            <w:gridSpan w:val="2"/>
            <w:vMerge w:val="continue"/>
            <w:vAlign w:val="center"/>
          </w:tcPr>
          <w:p/>
        </w:tc>
        <w:tc>
          <w:tcPr>
            <w:tcW w:w="2420" w:type="dxa"/>
            <w:vAlign w:val="center"/>
          </w:tcPr>
          <w:p>
            <w:pPr>
              <w:jc w:val="both"/>
              <w:rPr>
                <w:rFonts w:ascii="宋体" w:cs="Times New Roman"/>
                <w:szCs w:val="21"/>
              </w:rPr>
            </w:pPr>
            <w:r>
              <w:rPr>
                <w:rFonts w:hint="eastAsia" w:ascii="宋体"/>
                <w:szCs w:val="21"/>
              </w:rPr>
              <w:t>联系</w:t>
            </w:r>
            <w:r>
              <w:rPr>
                <w:rFonts w:hint="eastAsia" w:ascii="宋体"/>
                <w:szCs w:val="21"/>
                <w:lang w:eastAsia="zh-CN"/>
              </w:rPr>
              <w:t>人签</w:t>
            </w:r>
            <w:r>
              <w:rPr>
                <w:rFonts w:hint="eastAsia" w:ascii="宋体"/>
                <w:szCs w:val="21"/>
              </w:rPr>
              <w:t>字</w:t>
            </w:r>
          </w:p>
        </w:tc>
        <w:tc>
          <w:tcPr>
            <w:tcW w:w="2185" w:type="dxa"/>
            <w:vAlign w:val="center"/>
          </w:tcPr>
          <w:p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1939" w:type="dxa"/>
            <w:gridSpan w:val="2"/>
            <w:vAlign w:val="center"/>
          </w:tcPr>
          <w:p>
            <w:pPr>
              <w:rPr>
                <w:rFonts w:ascii="宋体" w:cs="Times New Roman"/>
                <w:szCs w:val="21"/>
              </w:rPr>
            </w:pPr>
            <w:r>
              <w:rPr>
                <w:rFonts w:hint="eastAsia" w:ascii="宋体"/>
                <w:szCs w:val="21"/>
              </w:rPr>
              <w:t>申报日期</w:t>
            </w:r>
          </w:p>
        </w:tc>
        <w:tc>
          <w:tcPr>
            <w:tcW w:w="2079" w:type="dxa"/>
            <w:vAlign w:val="center"/>
          </w:tcPr>
          <w:p>
            <w:pPr>
              <w:spacing w:line="400" w:lineRule="exact"/>
              <w:jc w:val="right"/>
              <w:rPr>
                <w:rFonts w:ascii="宋体" w:cs="Times New Roman"/>
                <w:szCs w:val="21"/>
              </w:rPr>
            </w:pPr>
          </w:p>
        </w:tc>
      </w:tr>
    </w:tbl>
    <w:p/>
    <w:sectPr>
      <w:pgSz w:w="16838" w:h="11906" w:orient="landscape"/>
      <w:pgMar w:top="1701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F580CE"/>
    <w:multiLevelType w:val="multilevel"/>
    <w:tmpl w:val="37F580CE"/>
    <w:lvl w:ilvl="0" w:tentative="0">
      <w:start w:val="1"/>
      <w:numFmt w:val="decimal"/>
      <w:lvlText w:val="%1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lvlText w:val="%1.%2.%3"/>
      <w:lvlJc w:val="left"/>
      <w:pPr>
        <w:tabs>
          <w:tab w:val="left" w:pos="0"/>
        </w:tabs>
        <w:ind w:left="1430" w:hanging="720"/>
      </w:pPr>
    </w:lvl>
    <w:lvl w:ilvl="3" w:tentative="0">
      <w:start w:val="1"/>
      <w:numFmt w:val="decimal"/>
      <w:pStyle w:val="2"/>
      <w:lvlText w:val="%1.%2.%3.%4"/>
      <w:lvlJc w:val="left"/>
      <w:pPr>
        <w:tabs>
          <w:tab w:val="left" w:pos="0"/>
        </w:tabs>
        <w:ind w:left="1432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0"/>
        </w:tabs>
        <w:ind w:left="1008" w:hanging="1008"/>
      </w:pPr>
      <w:rPr>
        <w:sz w:val="24"/>
        <w:szCs w:val="24"/>
      </w:r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iYjQ5ZjQ5ZTk4ZGRlNDA1ZTdlMDgyZmM5NjljOGQifQ=="/>
    <w:docVar w:name="KSO_WPS_MARK_KEY" w:val="0920a5b5-e471-4233-a273-736a185e8d3e"/>
  </w:docVars>
  <w:rsids>
    <w:rsidRoot w:val="09914085"/>
    <w:rsid w:val="04655E11"/>
    <w:rsid w:val="09914085"/>
    <w:rsid w:val="0D780CCE"/>
    <w:rsid w:val="116457F1"/>
    <w:rsid w:val="119A7465"/>
    <w:rsid w:val="149F2FE4"/>
    <w:rsid w:val="185A16FC"/>
    <w:rsid w:val="189A41EE"/>
    <w:rsid w:val="1AC217DA"/>
    <w:rsid w:val="1C2F2E9F"/>
    <w:rsid w:val="1D484219"/>
    <w:rsid w:val="1EFF4DAB"/>
    <w:rsid w:val="209E05F3"/>
    <w:rsid w:val="262275D1"/>
    <w:rsid w:val="28A95D87"/>
    <w:rsid w:val="2DBE4083"/>
    <w:rsid w:val="2EC61441"/>
    <w:rsid w:val="2F0E4B96"/>
    <w:rsid w:val="32140715"/>
    <w:rsid w:val="33F95E15"/>
    <w:rsid w:val="35571045"/>
    <w:rsid w:val="35A41DB0"/>
    <w:rsid w:val="3F277CDA"/>
    <w:rsid w:val="41AD023F"/>
    <w:rsid w:val="4A9401EE"/>
    <w:rsid w:val="5043249A"/>
    <w:rsid w:val="50AD3DB7"/>
    <w:rsid w:val="5133250E"/>
    <w:rsid w:val="5A2C0443"/>
    <w:rsid w:val="61532759"/>
    <w:rsid w:val="66BC66AA"/>
    <w:rsid w:val="67A94E81"/>
    <w:rsid w:val="71E05943"/>
    <w:rsid w:val="7315161C"/>
    <w:rsid w:val="75930F1E"/>
    <w:rsid w:val="75A86778"/>
    <w:rsid w:val="7A666C01"/>
    <w:rsid w:val="7BD52290"/>
    <w:rsid w:val="7E22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Arial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outlineLvl w:val="3"/>
    </w:pPr>
    <w:rPr>
      <w:rFonts w:ascii="等线 Light" w:hAnsi="等线 Light" w:cs="Times New Roman"/>
      <w:b/>
      <w:bCs/>
      <w:sz w:val="24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307</Characters>
  <Lines>0</Lines>
  <Paragraphs>0</Paragraphs>
  <TotalTime>5</TotalTime>
  <ScaleCrop>false</ScaleCrop>
  <LinksUpToDate>false</LinksUpToDate>
  <CharactersWithSpaces>355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2024-01-23T09:06:00Z</dcterms:created>
  <dc:creator>殷然</dc:creator>
  <cp:lastModifiedBy>殷然</cp:lastModifiedBy>
  <dcterms:modified xsi:type="dcterms:W3CDTF">2024-01-23T09:12:00Z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9F140DDBE247458597C1A8FA7E1CA89B_11</vt:lpwstr>
  </property>
</Properties>
</file>