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981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金宝航线淮安段航道整治工程金湖段节点绿化施工图设计项目成交公告</w:t>
      </w:r>
    </w:p>
    <w:p w14:paraId="11A898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一、项目名称：</w:t>
      </w:r>
      <w:r>
        <w:rPr>
          <w:rFonts w:hint="eastAsia" w:ascii="宋体" w:hAnsi="宋体" w:eastAsia="宋体" w:cs="宋体"/>
          <w:b w:val="0"/>
          <w:bCs/>
          <w:sz w:val="24"/>
          <w:szCs w:val="24"/>
          <w:lang w:val="en-US" w:eastAsia="zh-CN"/>
        </w:rPr>
        <w:t>金宝航线淮安段航道整治工程金湖段节点绿化施工图设计项目</w:t>
      </w:r>
    </w:p>
    <w:p w14:paraId="66D324A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二、项目编号：</w:t>
      </w:r>
      <w:r>
        <w:rPr>
          <w:rFonts w:hint="eastAsia" w:ascii="宋体" w:hAnsi="宋体" w:eastAsia="宋体" w:cs="宋体"/>
          <w:b w:val="0"/>
          <w:bCs/>
          <w:sz w:val="24"/>
          <w:szCs w:val="24"/>
          <w:lang w:val="en-US" w:eastAsia="zh-CN"/>
        </w:rPr>
        <w:t>JHXJTYSJ-20250603</w:t>
      </w:r>
    </w:p>
    <w:p w14:paraId="5618D8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三、成交信息：</w:t>
      </w:r>
    </w:p>
    <w:p w14:paraId="0E984C9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供应商名称：江苏中镁工程规划设计研究院有限公司</w:t>
      </w:r>
    </w:p>
    <w:p w14:paraId="31E06A3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供应商地址：南京市高淳区经济开发区恒盛路5号4幢</w:t>
      </w:r>
    </w:p>
    <w:p w14:paraId="007EC0E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成交金额：人民币肆拾壹万伍仟元整（￥415000）</w:t>
      </w:r>
    </w:p>
    <w:p w14:paraId="362A8B5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评审得分：91.33分</w:t>
      </w:r>
    </w:p>
    <w:p w14:paraId="1995F18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四、主要标的信息</w:t>
      </w:r>
    </w:p>
    <w:p w14:paraId="07CDE2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lang w:val="en-US" w:eastAsia="zh-CN"/>
        </w:rPr>
      </w:pPr>
      <w:r>
        <w:rPr>
          <w:rFonts w:hint="eastAsia" w:ascii="宋体" w:hAnsi="宋体" w:eastAsia="宋体" w:cs="宋体"/>
          <w:sz w:val="24"/>
          <w:szCs w:val="24"/>
          <w:lang w:val="en-US" w:eastAsia="zh-CN"/>
        </w:rPr>
        <w:t>服务范围：完成节点绿化项目施工图设计；进行石港船闸文物迁移保护方案设计。具体内容详见“第五章 项目采购需求”。</w:t>
      </w:r>
    </w:p>
    <w:p w14:paraId="6D3E76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服务要求：详见采购文件</w:t>
      </w:r>
    </w:p>
    <w:p w14:paraId="5A42B8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服务时间：60日历天</w:t>
      </w:r>
    </w:p>
    <w:p w14:paraId="76706C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服务标准：详见采购文件</w:t>
      </w:r>
    </w:p>
    <w:p w14:paraId="4AE6D66D">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黑体" w:hAnsi="黑体" w:eastAsia="黑体" w:cs="黑体"/>
          <w:b w:val="0"/>
          <w:bCs w:val="0"/>
          <w:kern w:val="0"/>
          <w:sz w:val="24"/>
          <w:szCs w:val="24"/>
          <w:lang w:val="en-US" w:eastAsia="zh-CN"/>
        </w:rPr>
      </w:pPr>
      <w:r>
        <w:rPr>
          <w:rFonts w:hint="eastAsia" w:hAnsi="宋体" w:eastAsia="宋体" w:cs="宋体"/>
          <w:b/>
          <w:bCs w:val="0"/>
          <w:sz w:val="24"/>
          <w:szCs w:val="24"/>
          <w:lang w:val="en-US" w:eastAsia="zh-CN"/>
        </w:rPr>
        <w:t>五</w:t>
      </w:r>
      <w:r>
        <w:rPr>
          <w:rFonts w:hint="eastAsia" w:ascii="宋体" w:hAnsi="宋体" w:eastAsia="宋体" w:cs="宋体"/>
          <w:b/>
          <w:bCs w:val="0"/>
          <w:sz w:val="24"/>
          <w:szCs w:val="24"/>
          <w:lang w:val="en-US" w:eastAsia="zh-CN"/>
        </w:rPr>
        <w:t>、评审专家名单：</w:t>
      </w:r>
      <w:r>
        <w:rPr>
          <w:rFonts w:hint="eastAsia" w:hAnsi="宋体" w:eastAsia="宋体" w:cs="宋体"/>
          <w:b w:val="0"/>
          <w:bCs/>
          <w:sz w:val="24"/>
          <w:szCs w:val="24"/>
          <w:lang w:val="en-US" w:eastAsia="zh-CN"/>
        </w:rPr>
        <w:t>王锐、陈建京、邱冬晨</w:t>
      </w:r>
    </w:p>
    <w:p w14:paraId="18E294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六、招标代理费：</w:t>
      </w:r>
      <w:r>
        <w:rPr>
          <w:rFonts w:hint="eastAsia" w:ascii="宋体" w:hAnsi="宋体" w:eastAsia="宋体" w:cs="宋体"/>
          <w:b w:val="0"/>
          <w:bCs/>
          <w:sz w:val="24"/>
          <w:szCs w:val="24"/>
          <w:lang w:val="en-US" w:eastAsia="zh-CN"/>
        </w:rPr>
        <w:t>5000元。</w:t>
      </w:r>
      <w:bookmarkStart w:id="0" w:name="_GoBack"/>
      <w:bookmarkEnd w:id="0"/>
    </w:p>
    <w:p w14:paraId="5B2986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七、公告期限：</w:t>
      </w:r>
      <w:r>
        <w:rPr>
          <w:rFonts w:hint="eastAsia" w:ascii="宋体" w:hAnsi="宋体" w:eastAsia="宋体" w:cs="宋体"/>
          <w:sz w:val="24"/>
          <w:szCs w:val="24"/>
          <w:lang w:val="en-US" w:eastAsia="zh-CN"/>
        </w:rPr>
        <w:t>自本公告发布之日起1个工作日。</w:t>
      </w:r>
    </w:p>
    <w:p w14:paraId="79DAA84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八、凡对本次公告内容提出询问，请按以下方式联系</w:t>
      </w:r>
    </w:p>
    <w:p w14:paraId="57B80F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05BCC40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（1）采购人名称：金湖县交通运输局</w:t>
      </w:r>
    </w:p>
    <w:p w14:paraId="2EB7770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（2）采购人地址：江苏省淮安市金湖县神华大道301号</w:t>
      </w:r>
    </w:p>
    <w:p w14:paraId="210E57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（3）联系人：陈鹏禹</w:t>
      </w:r>
    </w:p>
    <w:p w14:paraId="0C6113F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（4）联系电话：18800669341</w:t>
      </w:r>
    </w:p>
    <w:p w14:paraId="32980A8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2.代理机构信息</w:t>
      </w:r>
    </w:p>
    <w:p w14:paraId="3E80AB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（1）代理机构名称：金湖易采项目管理有限公司</w:t>
      </w:r>
    </w:p>
    <w:p w14:paraId="0F93872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（2）代理机构地址：金湖县园林南路288号市民中心三楼北中庭（业务一部）</w:t>
      </w:r>
    </w:p>
    <w:p w14:paraId="568B94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（3）联系人：陈工</w:t>
      </w:r>
    </w:p>
    <w:p w14:paraId="3AECA3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（4）联系电话：86986001</w:t>
      </w:r>
    </w:p>
    <w:p w14:paraId="5F99B6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598FA83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（1）项目联系人：陈工</w:t>
      </w:r>
    </w:p>
    <w:p w14:paraId="6357EC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（2）联系电话：15380660693</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Y2RhNTczYWYyOGQyMTVmZjQwMjZkY2VjODc4MGMifQ=="/>
  </w:docVars>
  <w:rsids>
    <w:rsidRoot w:val="693C0142"/>
    <w:rsid w:val="004347AA"/>
    <w:rsid w:val="008B4998"/>
    <w:rsid w:val="01E37FF9"/>
    <w:rsid w:val="025C5A0C"/>
    <w:rsid w:val="034B6000"/>
    <w:rsid w:val="04AB7EA2"/>
    <w:rsid w:val="055D75CA"/>
    <w:rsid w:val="06862B05"/>
    <w:rsid w:val="06F82FCC"/>
    <w:rsid w:val="06F948A6"/>
    <w:rsid w:val="073525E7"/>
    <w:rsid w:val="08053EFD"/>
    <w:rsid w:val="08AB4172"/>
    <w:rsid w:val="091343F8"/>
    <w:rsid w:val="09290881"/>
    <w:rsid w:val="0A173DC6"/>
    <w:rsid w:val="0A410AF1"/>
    <w:rsid w:val="0AAC68B2"/>
    <w:rsid w:val="0AB614DF"/>
    <w:rsid w:val="0AF00FFB"/>
    <w:rsid w:val="0B0F0BD5"/>
    <w:rsid w:val="0BA27B92"/>
    <w:rsid w:val="0BBD6A75"/>
    <w:rsid w:val="0BF2024F"/>
    <w:rsid w:val="0C3A284B"/>
    <w:rsid w:val="0D1A1691"/>
    <w:rsid w:val="0D422392"/>
    <w:rsid w:val="0EBA78F3"/>
    <w:rsid w:val="0ECF491D"/>
    <w:rsid w:val="0FB471A8"/>
    <w:rsid w:val="0FE73EE9"/>
    <w:rsid w:val="12004D3C"/>
    <w:rsid w:val="123C051C"/>
    <w:rsid w:val="12C50511"/>
    <w:rsid w:val="13506A8A"/>
    <w:rsid w:val="13B54A2A"/>
    <w:rsid w:val="161B0A9F"/>
    <w:rsid w:val="16E224DF"/>
    <w:rsid w:val="16F66166"/>
    <w:rsid w:val="1888270D"/>
    <w:rsid w:val="188B76CB"/>
    <w:rsid w:val="18ED2570"/>
    <w:rsid w:val="1B347247"/>
    <w:rsid w:val="1BCB775A"/>
    <w:rsid w:val="1BF41E67"/>
    <w:rsid w:val="1C134E3F"/>
    <w:rsid w:val="1D0E6F59"/>
    <w:rsid w:val="1D570900"/>
    <w:rsid w:val="1E764DB5"/>
    <w:rsid w:val="1E7D61F4"/>
    <w:rsid w:val="1EC93FD7"/>
    <w:rsid w:val="1FFA1475"/>
    <w:rsid w:val="20D30F24"/>
    <w:rsid w:val="20D46CFA"/>
    <w:rsid w:val="24487A82"/>
    <w:rsid w:val="24552767"/>
    <w:rsid w:val="25200CF4"/>
    <w:rsid w:val="26040EF9"/>
    <w:rsid w:val="26D312D7"/>
    <w:rsid w:val="27912C60"/>
    <w:rsid w:val="27D668C5"/>
    <w:rsid w:val="28A04CBD"/>
    <w:rsid w:val="28B2707C"/>
    <w:rsid w:val="28C63F82"/>
    <w:rsid w:val="299C349F"/>
    <w:rsid w:val="29B449E4"/>
    <w:rsid w:val="2A7530F1"/>
    <w:rsid w:val="2AC77A7E"/>
    <w:rsid w:val="2BA93825"/>
    <w:rsid w:val="2C5D62CA"/>
    <w:rsid w:val="2CFF241A"/>
    <w:rsid w:val="2D7C51E9"/>
    <w:rsid w:val="2D857786"/>
    <w:rsid w:val="2EC70446"/>
    <w:rsid w:val="31464495"/>
    <w:rsid w:val="340F388A"/>
    <w:rsid w:val="341A2846"/>
    <w:rsid w:val="3548041F"/>
    <w:rsid w:val="35AD63DC"/>
    <w:rsid w:val="36C82628"/>
    <w:rsid w:val="380638DD"/>
    <w:rsid w:val="387F629D"/>
    <w:rsid w:val="3ACD6E9F"/>
    <w:rsid w:val="3B290CE7"/>
    <w:rsid w:val="3B5D18CA"/>
    <w:rsid w:val="3C335C3C"/>
    <w:rsid w:val="3CF90C34"/>
    <w:rsid w:val="3D7E5380"/>
    <w:rsid w:val="3DC15BF5"/>
    <w:rsid w:val="3DED69EA"/>
    <w:rsid w:val="3EB02F23"/>
    <w:rsid w:val="3EBC249E"/>
    <w:rsid w:val="3F031976"/>
    <w:rsid w:val="3F4343E8"/>
    <w:rsid w:val="3FF96E1C"/>
    <w:rsid w:val="413F4659"/>
    <w:rsid w:val="4160450A"/>
    <w:rsid w:val="42E826C4"/>
    <w:rsid w:val="442C5D93"/>
    <w:rsid w:val="445977F2"/>
    <w:rsid w:val="4492209A"/>
    <w:rsid w:val="4568102F"/>
    <w:rsid w:val="466C6B04"/>
    <w:rsid w:val="466E3C09"/>
    <w:rsid w:val="4846162B"/>
    <w:rsid w:val="48737390"/>
    <w:rsid w:val="48AB35E6"/>
    <w:rsid w:val="49DC5F35"/>
    <w:rsid w:val="4ABF0283"/>
    <w:rsid w:val="4C7327B1"/>
    <w:rsid w:val="4CFE5540"/>
    <w:rsid w:val="4D0478AD"/>
    <w:rsid w:val="4D2515D1"/>
    <w:rsid w:val="4D402A80"/>
    <w:rsid w:val="4DA03ACE"/>
    <w:rsid w:val="4F4421E2"/>
    <w:rsid w:val="50342257"/>
    <w:rsid w:val="506530CD"/>
    <w:rsid w:val="5079410E"/>
    <w:rsid w:val="5362532D"/>
    <w:rsid w:val="54A865EC"/>
    <w:rsid w:val="55AC0AE1"/>
    <w:rsid w:val="56BA0FDC"/>
    <w:rsid w:val="56F00EA2"/>
    <w:rsid w:val="57654F49"/>
    <w:rsid w:val="57B248A4"/>
    <w:rsid w:val="589C4E3D"/>
    <w:rsid w:val="58C82E7B"/>
    <w:rsid w:val="59500DD1"/>
    <w:rsid w:val="595A2602"/>
    <w:rsid w:val="5AB62945"/>
    <w:rsid w:val="5ADA7B3F"/>
    <w:rsid w:val="5B960AE7"/>
    <w:rsid w:val="5B9B24FC"/>
    <w:rsid w:val="5C272C70"/>
    <w:rsid w:val="5C37679C"/>
    <w:rsid w:val="5C7C3AF6"/>
    <w:rsid w:val="5D8F4D78"/>
    <w:rsid w:val="5E62059E"/>
    <w:rsid w:val="5ECC4D6C"/>
    <w:rsid w:val="5ED01686"/>
    <w:rsid w:val="5FD50C35"/>
    <w:rsid w:val="60A725D1"/>
    <w:rsid w:val="64122457"/>
    <w:rsid w:val="64127035"/>
    <w:rsid w:val="644632B6"/>
    <w:rsid w:val="64887113"/>
    <w:rsid w:val="64DC2F20"/>
    <w:rsid w:val="65472678"/>
    <w:rsid w:val="65B71508"/>
    <w:rsid w:val="66FF17CB"/>
    <w:rsid w:val="683C3F47"/>
    <w:rsid w:val="685207AD"/>
    <w:rsid w:val="68690092"/>
    <w:rsid w:val="68C573B2"/>
    <w:rsid w:val="693C0142"/>
    <w:rsid w:val="693C6A86"/>
    <w:rsid w:val="697308AB"/>
    <w:rsid w:val="6A9E2C80"/>
    <w:rsid w:val="6AD11522"/>
    <w:rsid w:val="6AF136B5"/>
    <w:rsid w:val="6B5F1CFB"/>
    <w:rsid w:val="6CC731EB"/>
    <w:rsid w:val="6D7952F5"/>
    <w:rsid w:val="6DF53DBF"/>
    <w:rsid w:val="6E7B4D56"/>
    <w:rsid w:val="6E9339B9"/>
    <w:rsid w:val="6E9348F8"/>
    <w:rsid w:val="6F01303C"/>
    <w:rsid w:val="6F020521"/>
    <w:rsid w:val="6FBA67D7"/>
    <w:rsid w:val="6FF173C5"/>
    <w:rsid w:val="70A27C31"/>
    <w:rsid w:val="70AE27E3"/>
    <w:rsid w:val="71791926"/>
    <w:rsid w:val="71F65D3E"/>
    <w:rsid w:val="728A1F0E"/>
    <w:rsid w:val="72AE5A41"/>
    <w:rsid w:val="72D66D46"/>
    <w:rsid w:val="74114085"/>
    <w:rsid w:val="741B5358"/>
    <w:rsid w:val="746613C8"/>
    <w:rsid w:val="750E0A19"/>
    <w:rsid w:val="7514659C"/>
    <w:rsid w:val="766954DD"/>
    <w:rsid w:val="76C47B54"/>
    <w:rsid w:val="78267E28"/>
    <w:rsid w:val="78C9646B"/>
    <w:rsid w:val="7ABE6A3D"/>
    <w:rsid w:val="7D6C6800"/>
    <w:rsid w:val="7EC94FBD"/>
    <w:rsid w:val="7EE20631"/>
    <w:rsid w:val="7F31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仿宋_GB2312"/>
      <w:sz w:val="28"/>
    </w:rPr>
  </w:style>
  <w:style w:type="paragraph" w:styleId="3">
    <w:name w:val="Plain Text"/>
    <w:basedOn w:val="1"/>
    <w:qFormat/>
    <w:uiPriority w:val="0"/>
    <w:rPr>
      <w:rFonts w:ascii="宋体" w:hAnsi="Courier New"/>
      <w:szCs w:val="20"/>
    </w:rPr>
  </w:style>
  <w:style w:type="paragraph" w:styleId="4">
    <w:name w:val="footer"/>
    <w:basedOn w:val="1"/>
    <w:qFormat/>
    <w:uiPriority w:val="0"/>
    <w:pPr>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145CCD"/>
      <w:u w:val="none"/>
    </w:rPr>
  </w:style>
  <w:style w:type="character" w:styleId="11">
    <w:name w:val="Emphasis"/>
    <w:basedOn w:val="8"/>
    <w:qFormat/>
    <w:uiPriority w:val="0"/>
    <w:rPr>
      <w:b/>
      <w:bCs/>
    </w:rPr>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rPr>
      <w:shd w:val="clear" w:fill="00B0FA"/>
    </w:rPr>
  </w:style>
  <w:style w:type="character" w:styleId="15">
    <w:name w:val="HTML Variable"/>
    <w:basedOn w:val="8"/>
    <w:qFormat/>
    <w:uiPriority w:val="0"/>
  </w:style>
  <w:style w:type="character" w:styleId="16">
    <w:name w:val="Hyperlink"/>
    <w:basedOn w:val="8"/>
    <w:qFormat/>
    <w:uiPriority w:val="0"/>
    <w:rPr>
      <w:color w:val="145CCD"/>
      <w:u w:val="none"/>
    </w:rPr>
  </w:style>
  <w:style w:type="character" w:styleId="17">
    <w:name w:val="HTML Code"/>
    <w:basedOn w:val="8"/>
    <w:qFormat/>
    <w:uiPriority w:val="0"/>
    <w:rPr>
      <w:rFonts w:ascii="monospace" w:hAnsi="monospace" w:eastAsia="monospace" w:cs="monospace"/>
      <w:vanish/>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character" w:customStyle="1" w:styleId="21">
    <w:name w:val="last-child"/>
    <w:basedOn w:val="8"/>
    <w:qFormat/>
    <w:uiPriority w:val="0"/>
  </w:style>
  <w:style w:type="character" w:customStyle="1" w:styleId="22">
    <w:name w:val="layui-this"/>
    <w:basedOn w:val="8"/>
    <w:qFormat/>
    <w:uiPriority w:val="0"/>
    <w:rPr>
      <w:bdr w:val="single" w:color="EEEEEE" w:sz="6" w:space="0"/>
      <w:shd w:val="clear" w:fill="FFFFFF"/>
    </w:rPr>
  </w:style>
  <w:style w:type="character" w:customStyle="1" w:styleId="23">
    <w:name w:val="hover6"/>
    <w:basedOn w:val="8"/>
    <w:qFormat/>
    <w:uiPriority w:val="0"/>
    <w:rPr>
      <w:color w:val="2590EB"/>
    </w:rPr>
  </w:style>
  <w:style w:type="character" w:customStyle="1" w:styleId="24">
    <w:name w:val="hover7"/>
    <w:basedOn w:val="8"/>
    <w:qFormat/>
    <w:uiPriority w:val="0"/>
    <w:rPr>
      <w:color w:val="2590EB"/>
    </w:rPr>
  </w:style>
  <w:style w:type="character" w:customStyle="1" w:styleId="25">
    <w:name w:val="hover8"/>
    <w:basedOn w:val="8"/>
    <w:qFormat/>
    <w:uiPriority w:val="0"/>
  </w:style>
  <w:style w:type="character" w:customStyle="1" w:styleId="26">
    <w:name w:val="nth-child(2)"/>
    <w:basedOn w:val="8"/>
    <w:qFormat/>
    <w:uiPriority w:val="0"/>
  </w:style>
  <w:style w:type="character" w:customStyle="1" w:styleId="27">
    <w:name w:val="first-child"/>
    <w:basedOn w:val="8"/>
    <w:qFormat/>
    <w:uiPriority w:val="0"/>
  </w:style>
  <w:style w:type="character" w:customStyle="1" w:styleId="28">
    <w:name w:val="first-child1"/>
    <w:basedOn w:val="8"/>
    <w:qFormat/>
    <w:uiPriority w:val="0"/>
  </w:style>
  <w:style w:type="character" w:customStyle="1" w:styleId="29">
    <w:name w:val="first-child2"/>
    <w:basedOn w:val="8"/>
    <w:qFormat/>
    <w:uiPriority w:val="0"/>
  </w:style>
  <w:style w:type="character" w:customStyle="1" w:styleId="30">
    <w:name w:val="hover4"/>
    <w:basedOn w:val="8"/>
    <w:qFormat/>
    <w:uiPriority w:val="0"/>
    <w:rPr>
      <w:color w:val="2590EB"/>
    </w:rPr>
  </w:style>
  <w:style w:type="character" w:customStyle="1" w:styleId="31">
    <w:name w:val="hover5"/>
    <w:basedOn w:val="8"/>
    <w:qFormat/>
    <w:uiPriority w:val="0"/>
    <w:rPr>
      <w:color w:val="2590EB"/>
    </w:rPr>
  </w:style>
  <w:style w:type="character" w:customStyle="1" w:styleId="32">
    <w:name w:val="before"/>
    <w:basedOn w:val="8"/>
    <w:qFormat/>
    <w:uiPriority w:val="0"/>
    <w:rPr>
      <w:shd w:val="clear" w:fill="E22323"/>
    </w:rPr>
  </w:style>
  <w:style w:type="character" w:customStyle="1" w:styleId="33">
    <w:name w:val="margin_right202"/>
    <w:basedOn w:val="8"/>
    <w:qFormat/>
    <w:uiPriority w:val="0"/>
  </w:style>
  <w:style w:type="character" w:customStyle="1" w:styleId="34">
    <w:name w:val="active6"/>
    <w:basedOn w:val="8"/>
    <w:qFormat/>
    <w:uiPriority w:val="0"/>
    <w:rPr>
      <w:color w:val="FFFFFF"/>
      <w:shd w:val="clear" w:fill="E2232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531</Words>
  <Characters>594</Characters>
  <Lines>0</Lines>
  <Paragraphs>0</Paragraphs>
  <TotalTime>11</TotalTime>
  <ScaleCrop>false</ScaleCrop>
  <LinksUpToDate>false</LinksUpToDate>
  <CharactersWithSpaces>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2021-05-31T06:04:00Z</dcterms:created>
  <dc:creator>潘明珠</dc:creator>
  <cp:lastModifiedBy>盐盐有鱼</cp:lastModifiedBy>
  <cp:lastPrinted>2025-05-09T03:34:00Z</cp:lastPrinted>
  <dcterms:modified xsi:type="dcterms:W3CDTF">2025-07-02T03:30:06Z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85D9FF0FDB234EF2B1EF605B9A8FB456_13</vt:lpwstr>
  </property>
  <property fmtid="{D5CDD505-2E9C-101B-9397-08002B2CF9AE}" pid="4" name="KSOTemplateDocerSaveRecord">
    <vt:lpwstr>eyJoZGlkIjoiNGQyY2RhNTczYWYyOGQyMTVmZjQwMjZkY2VjODc4MGMiLCJ1c2VySWQiOiI1MDMzNTA2ODIifQ==</vt:lpwstr>
  </property>
</Properties>
</file>