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46677">
      <w:pPr>
        <w:spacing w:line="560" w:lineRule="exact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附件1</w:t>
      </w:r>
    </w:p>
    <w:p w14:paraId="2ED8D530">
      <w:pPr>
        <w:pStyle w:val="2"/>
        <w:rPr>
          <w:rFonts w:hint="eastAsia"/>
          <w:lang w:val="en-US" w:eastAsia="zh-CN"/>
        </w:rPr>
      </w:pPr>
    </w:p>
    <w:p w14:paraId="4991407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年省对市县农业专项转移支付项目</w:t>
      </w:r>
    </w:p>
    <w:p w14:paraId="1D85297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实施方案</w:t>
      </w:r>
    </w:p>
    <w:bookmarkEnd w:id="1"/>
    <w:p w14:paraId="02CA2551">
      <w:pPr>
        <w:spacing w:line="560" w:lineRule="exact"/>
        <w:rPr>
          <w:color w:val="000000"/>
          <w:sz w:val="44"/>
          <w:szCs w:val="44"/>
        </w:rPr>
      </w:pPr>
    </w:p>
    <w:p w14:paraId="217BE146">
      <w:pPr>
        <w:spacing w:line="560" w:lineRule="exact"/>
        <w:rPr>
          <w:color w:val="000000"/>
          <w:sz w:val="44"/>
          <w:szCs w:val="44"/>
        </w:rPr>
      </w:pPr>
    </w:p>
    <w:p w14:paraId="592EB870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专项名称：</w:t>
      </w:r>
    </w:p>
    <w:p w14:paraId="54E9AC9A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3D683FD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工作任务名称:</w:t>
      </w:r>
    </w:p>
    <w:p w14:paraId="635F710F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617931C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实施项目名称：</w:t>
      </w:r>
    </w:p>
    <w:p w14:paraId="7D505FD1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1A96BF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实施项目编号：</w:t>
      </w:r>
    </w:p>
    <w:p w14:paraId="4F076DAD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7254A73A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实施单位名称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6860B2C5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0FE3C3E2"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主管部门：</w:t>
      </w:r>
      <w:r>
        <w:rPr>
          <w:rFonts w:hint="eastAsia" w:ascii="方正仿宋_GBK" w:hAnsi="方正仿宋_GBK" w:eastAsia="方正仿宋_GBK" w:cs="方正仿宋_GBK"/>
          <w:color w:val="000000"/>
          <w:spacing w:val="-6"/>
          <w:sz w:val="32"/>
          <w:szCs w:val="32"/>
          <w:lang w:val="en-US" w:eastAsia="zh-CN"/>
        </w:rPr>
        <w:t>金湖县农业农村局（盖章）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-6"/>
          <w:sz w:val="32"/>
          <w:szCs w:val="32"/>
          <w:lang w:val="en-US" w:eastAsia="zh-CN"/>
        </w:rPr>
        <w:t>金湖县财政局（盖章）</w:t>
      </w:r>
    </w:p>
    <w:p w14:paraId="783B412D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5A1AB6F4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填报时间：  年  月  日</w:t>
      </w:r>
    </w:p>
    <w:p w14:paraId="3FECDABC">
      <w:pPr>
        <w:pStyle w:val="6"/>
        <w:ind w:firstLine="560"/>
        <w:rPr>
          <w:rFonts w:hint="eastAsia"/>
        </w:rPr>
      </w:pPr>
    </w:p>
    <w:p w14:paraId="5B0269DD">
      <w:pPr>
        <w:spacing w:line="560" w:lineRule="exact"/>
        <w:jc w:val="center"/>
        <w:rPr>
          <w:rFonts w:hint="eastAsia" w:eastAsia="楷体"/>
          <w:color w:val="000000"/>
          <w:sz w:val="36"/>
          <w:szCs w:val="36"/>
        </w:rPr>
      </w:pPr>
    </w:p>
    <w:p w14:paraId="7B98D26A">
      <w:pPr>
        <w:spacing w:line="560" w:lineRule="exact"/>
        <w:jc w:val="center"/>
        <w:rPr>
          <w:rFonts w:hint="eastAsia" w:eastAsia="黑体"/>
          <w:color w:val="000000"/>
        </w:rPr>
      </w:pPr>
      <w:r>
        <w:rPr>
          <w:rFonts w:eastAsia="楷体"/>
          <w:color w:val="000000"/>
          <w:sz w:val="36"/>
          <w:szCs w:val="36"/>
        </w:rPr>
        <w:t>江苏省</w:t>
      </w:r>
      <w:r>
        <w:rPr>
          <w:rFonts w:hint="eastAsia" w:eastAsia="楷体"/>
          <w:color w:val="000000"/>
          <w:sz w:val="36"/>
          <w:szCs w:val="36"/>
        </w:rPr>
        <w:t>农业农村厅</w:t>
      </w:r>
      <w:r>
        <w:rPr>
          <w:rFonts w:eastAsia="楷体"/>
          <w:color w:val="000000"/>
          <w:sz w:val="36"/>
          <w:szCs w:val="36"/>
        </w:rPr>
        <w:t>制</w:t>
      </w:r>
    </w:p>
    <w:p w14:paraId="1AF2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一、实施范围</w:t>
      </w:r>
    </w:p>
    <w:p w14:paraId="64E8E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明确项目实施的区域范围或地点，地点要细化到县、乡、村。</w:t>
      </w:r>
    </w:p>
    <w:p w14:paraId="7434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二、实施内容</w:t>
      </w:r>
    </w:p>
    <w:p w14:paraId="2BCE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分项描述项目主要实施内容。</w:t>
      </w:r>
    </w:p>
    <w:p w14:paraId="2244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</w:t>
      </w:r>
    </w:p>
    <w:p w14:paraId="69350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</w:t>
      </w:r>
    </w:p>
    <w:p w14:paraId="66D3D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 ........</w:t>
      </w:r>
    </w:p>
    <w:p w14:paraId="6D22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三、经费预算</w:t>
      </w:r>
    </w:p>
    <w:p w14:paraId="5B7B6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（一）资金来源。</w:t>
      </w:r>
      <w:bookmarkStart w:id="0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项目总投资（入）资金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万元，其中：省级财政补助资金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万元；市县财政补助资金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万元；实施单位自筹资金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；其他资金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万元，为XXXX投入的资金。</w:t>
      </w:r>
    </w:p>
    <w:p w14:paraId="13BA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（二）明细预算。</w:t>
      </w:r>
    </w:p>
    <w:p w14:paraId="72F0E16E">
      <w:pPr>
        <w:spacing w:line="560" w:lineRule="exact"/>
        <w:ind w:firstLine="640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8"/>
          <w:szCs w:val="36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597"/>
        <w:gridCol w:w="1361"/>
        <w:gridCol w:w="1200"/>
        <w:gridCol w:w="1200"/>
        <w:gridCol w:w="1355"/>
      </w:tblGrid>
      <w:tr w14:paraId="6FED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05" w:type="dxa"/>
            <w:vMerge w:val="restart"/>
            <w:noWrap w:val="0"/>
            <w:vAlign w:val="center"/>
          </w:tcPr>
          <w:p w14:paraId="068A630A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实施内容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0A51F06E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资  金  来  源</w:t>
            </w:r>
          </w:p>
        </w:tc>
      </w:tr>
      <w:tr w14:paraId="043D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5" w:type="dxa"/>
            <w:vMerge w:val="continue"/>
            <w:noWrap w:val="0"/>
            <w:vAlign w:val="center"/>
          </w:tcPr>
          <w:p w14:paraId="5C25897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676322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合 计</w:t>
            </w:r>
          </w:p>
        </w:tc>
        <w:tc>
          <w:tcPr>
            <w:tcW w:w="1361" w:type="dxa"/>
            <w:noWrap w:val="0"/>
            <w:vAlign w:val="center"/>
          </w:tcPr>
          <w:p w14:paraId="08ED3961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省级财政补助资金</w:t>
            </w:r>
          </w:p>
        </w:tc>
        <w:tc>
          <w:tcPr>
            <w:tcW w:w="1200" w:type="dxa"/>
            <w:noWrap w:val="0"/>
            <w:vAlign w:val="center"/>
          </w:tcPr>
          <w:p w14:paraId="65BD5B20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市县财政</w:t>
            </w:r>
          </w:p>
          <w:p w14:paraId="43CE7281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补助资金</w:t>
            </w:r>
          </w:p>
        </w:tc>
        <w:tc>
          <w:tcPr>
            <w:tcW w:w="1200" w:type="dxa"/>
            <w:noWrap w:val="0"/>
            <w:vAlign w:val="center"/>
          </w:tcPr>
          <w:p w14:paraId="0475034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实施单位</w:t>
            </w:r>
          </w:p>
          <w:p w14:paraId="755DD5A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自筹资金</w:t>
            </w:r>
          </w:p>
        </w:tc>
        <w:tc>
          <w:tcPr>
            <w:tcW w:w="1355" w:type="dxa"/>
            <w:noWrap w:val="0"/>
            <w:vAlign w:val="center"/>
          </w:tcPr>
          <w:p w14:paraId="3B8F054D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其他资金</w:t>
            </w:r>
          </w:p>
        </w:tc>
      </w:tr>
      <w:tr w14:paraId="1E99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5" w:type="dxa"/>
            <w:noWrap w:val="0"/>
            <w:vAlign w:val="center"/>
          </w:tcPr>
          <w:p w14:paraId="6BA3CE6C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FB4DF50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A2C1DD1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5752F45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1DC1A5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F8854D0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07FE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5" w:type="dxa"/>
            <w:noWrap w:val="0"/>
            <w:vAlign w:val="center"/>
          </w:tcPr>
          <w:p w14:paraId="3B12531F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EEB293B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625D19D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9113DFF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3FC668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C9FE405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3E61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5" w:type="dxa"/>
            <w:noWrap w:val="0"/>
            <w:vAlign w:val="center"/>
          </w:tcPr>
          <w:p w14:paraId="2812819B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0CE579A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E7B5994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E9512B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DA7D02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448777C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5DFB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05" w:type="dxa"/>
            <w:noWrap w:val="0"/>
            <w:vAlign w:val="center"/>
          </w:tcPr>
          <w:p w14:paraId="30ABB4B3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028D1C0C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106A08A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A3AF57B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8BB092E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F1E25F1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5600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5" w:type="dxa"/>
            <w:noWrap w:val="0"/>
            <w:vAlign w:val="center"/>
          </w:tcPr>
          <w:p w14:paraId="25F20597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EF4CAF0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6ABBF64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377A9E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A16B6A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0A5B15B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62BF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四、实施进度</w:t>
      </w:r>
    </w:p>
    <w:p w14:paraId="05F7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本项目实施期限为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年，时间自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月起至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月止，实施进度安排如下：</w:t>
      </w:r>
    </w:p>
    <w:p w14:paraId="1CA1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（一）</w:t>
      </w:r>
    </w:p>
    <w:p w14:paraId="1E3B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（二）</w:t>
      </w:r>
    </w:p>
    <w:p w14:paraId="7348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.......</w:t>
      </w:r>
    </w:p>
    <w:p w14:paraId="625E4456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五、绩效目标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435"/>
        <w:gridCol w:w="2619"/>
        <w:gridCol w:w="1150"/>
      </w:tblGrid>
      <w:tr w14:paraId="2C7B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24" w:type="dxa"/>
            <w:noWrap w:val="0"/>
            <w:vAlign w:val="center"/>
          </w:tcPr>
          <w:p w14:paraId="017A2A9D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 w14:paraId="4BE24CCE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2435" w:type="dxa"/>
            <w:noWrap w:val="0"/>
            <w:vAlign w:val="center"/>
          </w:tcPr>
          <w:p w14:paraId="6564BFAB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2619" w:type="dxa"/>
            <w:noWrap w:val="0"/>
            <w:vAlign w:val="center"/>
          </w:tcPr>
          <w:p w14:paraId="65A20AE1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三级指标</w:t>
            </w:r>
          </w:p>
          <w:p w14:paraId="484D7D6A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（具体指标名称）</w:t>
            </w:r>
          </w:p>
        </w:tc>
        <w:tc>
          <w:tcPr>
            <w:tcW w:w="1150" w:type="dxa"/>
            <w:noWrap w:val="0"/>
            <w:vAlign w:val="center"/>
          </w:tcPr>
          <w:p w14:paraId="6FD67D62">
            <w:pPr>
              <w:spacing w:line="40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指标值</w:t>
            </w:r>
          </w:p>
        </w:tc>
      </w:tr>
      <w:tr w14:paraId="4BF3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0BA5248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239CDF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2435" w:type="dxa"/>
            <w:noWrap w:val="0"/>
            <w:vAlign w:val="center"/>
          </w:tcPr>
          <w:p w14:paraId="697997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2619" w:type="dxa"/>
            <w:noWrap w:val="0"/>
            <w:vAlign w:val="center"/>
          </w:tcPr>
          <w:p w14:paraId="55D7AEA7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EC4B3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699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F69DA7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7AFE3D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4157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2619" w:type="dxa"/>
            <w:noWrap w:val="0"/>
            <w:vAlign w:val="center"/>
          </w:tcPr>
          <w:p w14:paraId="7F8696E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640F79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684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3433052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27E568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8716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2619" w:type="dxa"/>
            <w:noWrap w:val="0"/>
            <w:vAlign w:val="center"/>
          </w:tcPr>
          <w:p w14:paraId="018BFB9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173C6D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84C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38664827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7E50F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619FC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2619" w:type="dxa"/>
            <w:noWrap w:val="0"/>
            <w:vAlign w:val="center"/>
          </w:tcPr>
          <w:p w14:paraId="56A3599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CE3ABA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C16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D52310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6C5EFE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2435" w:type="dxa"/>
            <w:noWrap w:val="0"/>
            <w:vAlign w:val="center"/>
          </w:tcPr>
          <w:p w14:paraId="5EAE3B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社会效益指标</w:t>
            </w:r>
          </w:p>
        </w:tc>
        <w:tc>
          <w:tcPr>
            <w:tcW w:w="2619" w:type="dxa"/>
            <w:noWrap w:val="0"/>
            <w:vAlign w:val="center"/>
          </w:tcPr>
          <w:p w14:paraId="242A8379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2BE24F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90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7D76B396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769998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731E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经济效益指标</w:t>
            </w:r>
          </w:p>
        </w:tc>
        <w:tc>
          <w:tcPr>
            <w:tcW w:w="2619" w:type="dxa"/>
            <w:noWrap w:val="0"/>
            <w:vAlign w:val="center"/>
          </w:tcPr>
          <w:p w14:paraId="45B4309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C9CDEB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ABD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31FC8CC6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46CD7A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A538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生态效益指标</w:t>
            </w:r>
          </w:p>
        </w:tc>
        <w:tc>
          <w:tcPr>
            <w:tcW w:w="2619" w:type="dxa"/>
            <w:noWrap w:val="0"/>
            <w:vAlign w:val="center"/>
          </w:tcPr>
          <w:p w14:paraId="67993CC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C76851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CD9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03DFC3AD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1E9723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45278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可持续影响指标</w:t>
            </w:r>
          </w:p>
        </w:tc>
        <w:tc>
          <w:tcPr>
            <w:tcW w:w="2619" w:type="dxa"/>
            <w:noWrap w:val="0"/>
            <w:vAlign w:val="center"/>
          </w:tcPr>
          <w:p w14:paraId="4A8ACF59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46F5D3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07E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" w:type="dxa"/>
            <w:noWrap w:val="0"/>
            <w:vAlign w:val="center"/>
          </w:tcPr>
          <w:p w14:paraId="45D2742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0" w:type="dxa"/>
            <w:noWrap w:val="0"/>
            <w:vAlign w:val="center"/>
          </w:tcPr>
          <w:p w14:paraId="5178E7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435" w:type="dxa"/>
            <w:noWrap w:val="0"/>
            <w:vAlign w:val="center"/>
          </w:tcPr>
          <w:p w14:paraId="1D6EF0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619" w:type="dxa"/>
            <w:noWrap w:val="0"/>
            <w:vAlign w:val="center"/>
          </w:tcPr>
          <w:p w14:paraId="31DE96D0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1E30F6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098D7B5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六、组织管理</w:t>
      </w:r>
    </w:p>
    <w:p w14:paraId="78FC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项目组成员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（其中明确项目联系人及联系方式）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387"/>
        <w:gridCol w:w="1875"/>
        <w:gridCol w:w="2164"/>
      </w:tblGrid>
      <w:tr w14:paraId="04C0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08" w:type="dxa"/>
            <w:noWrap w:val="0"/>
            <w:vAlign w:val="center"/>
          </w:tcPr>
          <w:p w14:paraId="6A91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方正黑体_GBK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姓  名</w:t>
            </w:r>
          </w:p>
        </w:tc>
        <w:tc>
          <w:tcPr>
            <w:tcW w:w="3387" w:type="dxa"/>
            <w:noWrap w:val="0"/>
            <w:vAlign w:val="center"/>
          </w:tcPr>
          <w:p w14:paraId="0E90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方正黑体_GBK"/>
                <w:color w:val="000000"/>
                <w:lang w:eastAsia="zh-CN"/>
              </w:rPr>
            </w:pPr>
            <w:r>
              <w:rPr>
                <w:rFonts w:hint="eastAsia" w:eastAsia="方正黑体_GBK"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1875" w:type="dxa"/>
            <w:noWrap w:val="0"/>
            <w:vAlign w:val="center"/>
          </w:tcPr>
          <w:p w14:paraId="7B40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方正黑体_GBK"/>
                <w:color w:val="000000"/>
                <w:lang w:eastAsia="zh-CN"/>
              </w:rPr>
            </w:pPr>
            <w:r>
              <w:rPr>
                <w:rFonts w:hint="eastAsia" w:eastAsia="方正黑体_GBK"/>
                <w:color w:val="000000"/>
                <w:sz w:val="24"/>
                <w:lang w:val="en-US" w:eastAsia="zh-CN"/>
              </w:rPr>
              <w:t>职  务</w:t>
            </w:r>
          </w:p>
        </w:tc>
        <w:tc>
          <w:tcPr>
            <w:tcW w:w="2164" w:type="dxa"/>
            <w:noWrap w:val="0"/>
            <w:vAlign w:val="center"/>
          </w:tcPr>
          <w:p w14:paraId="19DE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方正黑体_GBK"/>
                <w:color w:val="000000"/>
                <w:lang w:eastAsia="zh-CN"/>
              </w:rPr>
            </w:pPr>
            <w:r>
              <w:rPr>
                <w:rFonts w:hint="eastAsia" w:eastAsia="方正黑体_GBK"/>
                <w:color w:val="000000"/>
                <w:sz w:val="24"/>
                <w:lang w:val="en-US" w:eastAsia="zh-CN"/>
              </w:rPr>
              <w:t>任务分工</w:t>
            </w:r>
          </w:p>
        </w:tc>
      </w:tr>
      <w:tr w14:paraId="1001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08" w:type="dxa"/>
            <w:noWrap w:val="0"/>
            <w:vAlign w:val="center"/>
          </w:tcPr>
          <w:p w14:paraId="66F9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87" w:type="dxa"/>
            <w:noWrap w:val="0"/>
            <w:vAlign w:val="center"/>
          </w:tcPr>
          <w:p w14:paraId="438A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9CC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62B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06C6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08" w:type="dxa"/>
            <w:noWrap w:val="0"/>
            <w:vAlign w:val="center"/>
          </w:tcPr>
          <w:p w14:paraId="5508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87" w:type="dxa"/>
            <w:noWrap w:val="0"/>
            <w:vAlign w:val="center"/>
          </w:tcPr>
          <w:p w14:paraId="2096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DA9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25FE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3456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（二）管理责任人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443"/>
        <w:gridCol w:w="1871"/>
        <w:gridCol w:w="2248"/>
      </w:tblGrid>
      <w:tr w14:paraId="0D9C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73" w:type="dxa"/>
            <w:noWrap w:val="0"/>
            <w:vAlign w:val="center"/>
          </w:tcPr>
          <w:p w14:paraId="4A2E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3443" w:type="dxa"/>
            <w:tcBorders>
              <w:left w:val="nil"/>
            </w:tcBorders>
            <w:noWrap w:val="0"/>
            <w:vAlign w:val="center"/>
          </w:tcPr>
          <w:p w14:paraId="6F23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871" w:type="dxa"/>
            <w:tcBorders>
              <w:left w:val="nil"/>
            </w:tcBorders>
            <w:noWrap w:val="0"/>
            <w:vAlign w:val="center"/>
          </w:tcPr>
          <w:p w14:paraId="42D9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2248" w:type="dxa"/>
            <w:tcBorders>
              <w:left w:val="nil"/>
            </w:tcBorders>
            <w:noWrap w:val="0"/>
            <w:vAlign w:val="center"/>
          </w:tcPr>
          <w:p w14:paraId="6C34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</w:tr>
      <w:tr w14:paraId="1B64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noWrap w:val="0"/>
            <w:vAlign w:val="center"/>
          </w:tcPr>
          <w:p w14:paraId="5AFE9F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443" w:type="dxa"/>
            <w:tcBorders>
              <w:left w:val="nil"/>
            </w:tcBorders>
            <w:noWrap w:val="0"/>
            <w:vAlign w:val="center"/>
          </w:tcPr>
          <w:p w14:paraId="6AA32F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71" w:type="dxa"/>
            <w:tcBorders>
              <w:left w:val="nil"/>
            </w:tcBorders>
            <w:noWrap w:val="0"/>
            <w:vAlign w:val="center"/>
          </w:tcPr>
          <w:p w14:paraId="2BBE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en-US" w:bidi="ar-SA"/>
              </w:rPr>
            </w:pPr>
          </w:p>
        </w:tc>
        <w:tc>
          <w:tcPr>
            <w:tcW w:w="2248" w:type="dxa"/>
            <w:tcBorders>
              <w:left w:val="nil"/>
            </w:tcBorders>
            <w:noWrap w:val="0"/>
            <w:vAlign w:val="center"/>
          </w:tcPr>
          <w:p w14:paraId="49CF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674B5AEE"/>
    <w:sectPr>
      <w:footerReference r:id="rId3" w:type="default"/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4F6AC">
    <w:pPr>
      <w:pStyle w:val="3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A06C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4A06C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6A51"/>
    <w:rsid w:val="138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A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2025-08-08T01:53:00Z</dcterms:created>
  <dc:creator>。</dc:creator>
  <cp:lastModifiedBy>。</cp:lastModifiedBy>
  <dcterms:modified xsi:type="dcterms:W3CDTF">2025-08-08T02:28:17Z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2C31B72EDD5148F99682FE9817D0B896_11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