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57F59">
      <w:pPr>
        <w:widowControl/>
        <w:shd w:val="clear" w:color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  <w:lang w:val="en-US" w:eastAsia="zh-CN"/>
        </w:rPr>
        <w:t>2024年信访局信息公开工作年度报告</w:t>
      </w:r>
    </w:p>
    <w:p w14:paraId="6D032471">
      <w:pPr>
        <w:widowControl/>
        <w:shd w:val="clear" w:color="auto"/>
        <w:ind w:firstLine="640" w:firstLineChars="200"/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  <w:t>一、总体情况</w:t>
      </w:r>
    </w:p>
    <w:p w14:paraId="790B8A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信访局牢牢把握以人民为中心的政务公开定位，以公开为常态、不公开为例外，规范公开的内容和形式，扎实推进各项工作，为助力全县经济社会发展，推进法治、创新、廉洁、服务型政府建设作出应有贡献。</w:t>
      </w:r>
    </w:p>
    <w:p w14:paraId="22AB36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 （一）加大信息主动公开力度。信访局根据条例规定，坚持以公开为常态、不公开为例外，积极扩大主动公开的范围和深度，突出做好政府工作报告、政府各类会议、重大政策措施、重点工作和实施、财政资金使用、建议和提案等方面的信息公开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年度，信访局通过政府网站等形式主动公开政府信息，做到应公开尽公开，扩大政府工作的透明度，保障了人民群众的知情权。</w:t>
      </w:r>
    </w:p>
    <w:p w14:paraId="7A2F70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 （二）规范依申请公开的办理。 信访局高度重视依申请办理工作，认真组织学习、落实新条例中对于依申请公开的要求，严格执行省政府办关于规范依申请公开办理程序意见的相关要求，强化组织领导，完善依申请公开办理流程，采取自行办理、协同办理、会商办理相结合的工作思路，真诚加强与申请人沟通，了解其真实想法，全面高效给予答复，扎实有效的开展依申请公开工作。</w:t>
      </w:r>
    </w:p>
    <w:p w14:paraId="064200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 （三）规范标准管理政府信息资源。信访局强化政府信息的资源管理，严格落实公文办理程序规范，强化政府信息公开属性的标注，所有以信访局名义的发文，都必须规范标注公开属性，属于公开的在规定的时限内予以主动公开。加强信息公开审查机制，制定政府网站、政务新媒体信息审核发布管理制度，严格编审分开，开展县政府网站信息内容安全专项检查，保障了信息采集、发布、审核工作的规范化、制度化，保障了信息发布的权威性、及时性、准确性、严肃性和安全性。</w:t>
      </w:r>
    </w:p>
    <w:p w14:paraId="6012D3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 （四）完善政府信息公开平台建设。信访局坚持以县政府门户网站为信息公开第一平台，强化信息公开内容的更新，同时借鉴先进市县栏目设置的优化方案，以“五公开”为导向，对信息栏目整合优化，提供便捷检索，查阅、下载相关功能，保障公众对政府信息的知情权、获取权。</w:t>
      </w:r>
    </w:p>
    <w:p w14:paraId="6BC984F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 （五）强化信息公开的监督和保障。信访局严格落实政府信息公开领导责任制，明确主要领导负总责、分管领导具体负责，政务公开与督查科具体办理、各科室积极配合，确保信息公开各项工作要求落到实处。同时依据信息公开条例及审核发布相关制度进行常态化督查，对信息公开工作落实存在问题的责任人进行督促整改，问题严重的或追究相应责任，保障了信息公开的及时性、规范性、全面性、合法性。</w:t>
      </w:r>
    </w:p>
    <w:p w14:paraId="20869E74">
      <w:pPr>
        <w:widowControl/>
        <w:shd w:val="clear" w:color="auto"/>
        <w:ind w:firstLine="480"/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06895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5E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14:paraId="01215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868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03F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2F8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本年     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F0C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现行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有效件数</w:t>
            </w:r>
          </w:p>
        </w:tc>
      </w:tr>
      <w:tr w14:paraId="3FA64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FB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9F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CE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DD4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BB96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67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AA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4F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F9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F9C7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59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10338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E3B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962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本年处理决定数量</w:t>
            </w:r>
          </w:p>
        </w:tc>
      </w:tr>
      <w:tr w14:paraId="7A33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D5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54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CB0C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21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3897B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93A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03C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本年处理决定数量</w:t>
            </w:r>
          </w:p>
        </w:tc>
      </w:tr>
      <w:tr w14:paraId="1C5E3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BD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78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08D2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0F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1C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DDEB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58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0E3EB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AD6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843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3BE14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FB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80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54682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3E0D8989">
      <w:pPr>
        <w:widowControl/>
        <w:shd w:val="clear" w:color="auto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22B2B818">
      <w:pPr>
        <w:widowControl/>
        <w:shd w:val="clear" w:color="auto"/>
        <w:ind w:firstLine="480"/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16"/>
        <w:gridCol w:w="2352"/>
        <w:gridCol w:w="567"/>
        <w:gridCol w:w="799"/>
        <w:gridCol w:w="750"/>
        <w:gridCol w:w="876"/>
        <w:gridCol w:w="897"/>
        <w:gridCol w:w="707"/>
        <w:gridCol w:w="690"/>
      </w:tblGrid>
      <w:tr w14:paraId="70380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7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7AD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53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3444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7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B277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C0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2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06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7C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264E5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37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5BB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8E8C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90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11F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A1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4E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37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E3EE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090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EC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E8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4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89E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5F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0A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25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8E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CFC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A9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E8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47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1A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F5D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37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3D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EE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1C65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80A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45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1D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8C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04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50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7A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7F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1E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C872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C9014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08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E1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7E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1B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ED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FE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B5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32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2CC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FA71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D0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09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52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4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5B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56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B1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13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9F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0FDD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2C7C3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BA4E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71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41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0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A9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C0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B2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FE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8D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625F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C9D96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D260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B8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DB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14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F0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17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BD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50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CB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E7D2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DD9EB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60FD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8C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EC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10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4E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37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3A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36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A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996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50F3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89E4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49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D6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58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33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9D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7E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B2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34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A995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A2295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1ADB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32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88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93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1A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BF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A5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2B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C49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EC71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49A59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00C7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9A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54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D0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8E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E1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E3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BB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66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A6E0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1AA51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CE3E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45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DB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FB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0C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72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E0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87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B3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8B7B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9815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4F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E4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64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33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DB7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255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37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62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7F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5ACE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56339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3D92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45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DD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3D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39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1B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64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3E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D45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8A5B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8AAF7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780F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FE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5A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02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A0E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4C2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5D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28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C2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9B7E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734F6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A3E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14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17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42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DB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67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BF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4DF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B3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57C8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ABB29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25D6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E1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C6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63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35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79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2C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B5F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62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86AC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10690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827A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01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B6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F9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F8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1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4D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A4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4D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AB4E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0479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A451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CF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78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53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B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93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91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66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76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0EFD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4BB2C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0CDF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CC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F8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99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AF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2E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6E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AF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06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473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B3B9D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3D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E9CF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8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15AB65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24318F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76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3B9D9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3299F7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1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51E912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4893E6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2A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64B5E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60B4E0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1F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52C5CE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3A6123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FD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571B17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070787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77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54A832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071806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492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7CCC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53B0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DD1469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2.申请人逾期未按收费通知要求缴纳费用、行政机关不再处理其政府信息公开</w:t>
            </w:r>
          </w:p>
        </w:tc>
        <w:tc>
          <w:tcPr>
            <w:tcW w:w="567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C74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E6B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399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546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088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2EF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F80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2C64A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DD3BA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A279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41A63C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5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F3A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59D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45AB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486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449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206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EAD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453EE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3C7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1E9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D1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2BC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6F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27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B9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8D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CC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742A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F3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29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D44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02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D7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DB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95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00BA"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5A2D9F9">
      <w:pPr>
        <w:widowControl/>
        <w:shd w:val="clear" w:color="auto"/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</w:pPr>
    </w:p>
    <w:p w14:paraId="41269D35">
      <w:pPr>
        <w:widowControl/>
        <w:shd w:val="clear" w:color="auto"/>
        <w:ind w:firstLine="480"/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  <w:t>四、政府信息公开行政复议、行政诉讼情况</w:t>
      </w:r>
    </w:p>
    <w:p w14:paraId="7E6F94BD">
      <w:pPr>
        <w:widowControl/>
        <w:shd w:val="clear" w:color="auto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E67B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36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C6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 w14:paraId="0EAD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D5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D2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B2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67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7AB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B9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3D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 w14:paraId="53FAC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D62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9BD7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8A88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A141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DF73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29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FA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7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A7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24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BB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09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EA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29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79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14:paraId="41646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C8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FD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A3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9E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22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46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35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8E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82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2B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E7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33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5C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0D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10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250E287">
      <w:pPr>
        <w:widowControl/>
        <w:shd w:val="clear" w:color="auto"/>
        <w:jc w:val="center"/>
        <w:rPr>
          <w:rFonts w:ascii="宋体" w:hAnsi="宋体" w:eastAsia="宋体" w:cs="宋体"/>
          <w:color w:val="FFFFFF" w:themeColor="background1"/>
          <w:kern w:val="0"/>
          <w:sz w:val="24"/>
          <w:szCs w:val="24"/>
          <w14:textFill>
            <w14:solidFill>
              <w14:schemeClr w14:val="bg1"/>
            </w14:solidFill>
          </w14:textFill>
        </w:rPr>
      </w:pPr>
    </w:p>
    <w:p w14:paraId="11964EC8">
      <w:pPr>
        <w:widowControl/>
        <w:shd w:val="clear" w:color="auto"/>
        <w:ind w:firstLine="480"/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  <w:t>五、存在的主要问题及改进情况</w:t>
      </w:r>
    </w:p>
    <w:p w14:paraId="59AAD1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  （一）公开力度有待加强。主动性不够强，检查时紧，检查后松，不能一以贯之，程序的内容稍多，群众关注的“三重一大”等决策性内容公开透明度有待提升，与公开要求存在一定差距。</w:t>
      </w:r>
    </w:p>
    <w:p w14:paraId="0048F6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  （二）政策解读形式单一。解读多以文字方式解读，图文或者视频解读方式欠缺，政策解读与原文未完全做到三同步和相互链接。</w:t>
      </w:r>
    </w:p>
    <w:p w14:paraId="5943DC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  （三）公开水平有待提高。政务公开（信息公开）知识储备不足，业务水平还不高，公开质量有待进一步提高，及时、全面、规范性不够。</w:t>
      </w:r>
    </w:p>
    <w:p w14:paraId="49B0D69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改进情况：</w:t>
      </w:r>
    </w:p>
    <w:p w14:paraId="568C17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（一）强化公开力度。重大决策草案、意见收集及采纳情况及时公开。严格按照条例、政务公开工作要点要求，加大督查力度，强化重点领域的信息公开。</w:t>
      </w:r>
    </w:p>
    <w:p w14:paraId="05EC2F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  （二）丰富解读方式。不能局限于纯文字解读，部分需采用图文结合方式，有条件的也可以制作视频解读，并能做到政策文件、解读方案、解读材料的三同步。</w:t>
      </w:r>
    </w:p>
    <w:p w14:paraId="77EC99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  （三）提升公开能力。提高公开意识，强化信息公开主体责任，将信息公开作为工作重点之一，组织认真学习信息公开条例和国家、省、市、县政务公开要点，把握信息公开内涵，坚持日常提醒和督查通报相结合方式，以督查促落实、以考核促提升，确保信息公开各项要求落到实处，及时、全面、规范的公开政府信息，保障人民群众的知情权、获取权。</w:t>
      </w:r>
    </w:p>
    <w:p w14:paraId="66EE4812">
      <w:pPr>
        <w:widowControl/>
        <w:shd w:val="clear" w:color="auto"/>
        <w:ind w:firstLine="480"/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六、其他需要报告的事项</w:t>
      </w:r>
    </w:p>
    <w:p w14:paraId="501CEF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无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NWFlYzNjOTVkNGM1ZDJlZWQ5Yzk4Y2I1NWIwMjEifQ=="/>
  </w:docVars>
  <w:rsids>
    <w:rsidRoot w:val="00280D08"/>
    <w:rsid w:val="00006828"/>
    <w:rsid w:val="00016964"/>
    <w:rsid w:val="0003080D"/>
    <w:rsid w:val="00064388"/>
    <w:rsid w:val="0006503F"/>
    <w:rsid w:val="000661AA"/>
    <w:rsid w:val="00073417"/>
    <w:rsid w:val="000805A9"/>
    <w:rsid w:val="0008093D"/>
    <w:rsid w:val="000853A2"/>
    <w:rsid w:val="00091355"/>
    <w:rsid w:val="000A604C"/>
    <w:rsid w:val="000A742F"/>
    <w:rsid w:val="000B2908"/>
    <w:rsid w:val="000B486C"/>
    <w:rsid w:val="000B4A94"/>
    <w:rsid w:val="000C5802"/>
    <w:rsid w:val="000E0D45"/>
    <w:rsid w:val="000F3230"/>
    <w:rsid w:val="00104A7A"/>
    <w:rsid w:val="00105332"/>
    <w:rsid w:val="00112227"/>
    <w:rsid w:val="00115776"/>
    <w:rsid w:val="00155A5F"/>
    <w:rsid w:val="001B4FED"/>
    <w:rsid w:val="001C7765"/>
    <w:rsid w:val="001E5E56"/>
    <w:rsid w:val="0023610A"/>
    <w:rsid w:val="00280D08"/>
    <w:rsid w:val="00282392"/>
    <w:rsid w:val="002875E0"/>
    <w:rsid w:val="002A0258"/>
    <w:rsid w:val="002A077F"/>
    <w:rsid w:val="00300CF7"/>
    <w:rsid w:val="00315C28"/>
    <w:rsid w:val="003220B6"/>
    <w:rsid w:val="00342D58"/>
    <w:rsid w:val="003464FC"/>
    <w:rsid w:val="003546C5"/>
    <w:rsid w:val="00362445"/>
    <w:rsid w:val="00392260"/>
    <w:rsid w:val="00396ABB"/>
    <w:rsid w:val="003B146F"/>
    <w:rsid w:val="003E1870"/>
    <w:rsid w:val="003F7FE1"/>
    <w:rsid w:val="004040D7"/>
    <w:rsid w:val="00405495"/>
    <w:rsid w:val="00407500"/>
    <w:rsid w:val="00417F24"/>
    <w:rsid w:val="00433108"/>
    <w:rsid w:val="00453107"/>
    <w:rsid w:val="0046464B"/>
    <w:rsid w:val="0048610D"/>
    <w:rsid w:val="00494949"/>
    <w:rsid w:val="004A17A8"/>
    <w:rsid w:val="004B4364"/>
    <w:rsid w:val="004B69E9"/>
    <w:rsid w:val="004E0601"/>
    <w:rsid w:val="00507A26"/>
    <w:rsid w:val="00514FD9"/>
    <w:rsid w:val="00522DB6"/>
    <w:rsid w:val="00523E9A"/>
    <w:rsid w:val="005344F7"/>
    <w:rsid w:val="005377BC"/>
    <w:rsid w:val="00542DF5"/>
    <w:rsid w:val="00545B84"/>
    <w:rsid w:val="0056707C"/>
    <w:rsid w:val="00575036"/>
    <w:rsid w:val="005A2FC9"/>
    <w:rsid w:val="005A3951"/>
    <w:rsid w:val="005A5287"/>
    <w:rsid w:val="005B036F"/>
    <w:rsid w:val="005B53D9"/>
    <w:rsid w:val="005C5B0D"/>
    <w:rsid w:val="005D1186"/>
    <w:rsid w:val="005D1A0A"/>
    <w:rsid w:val="005E04F9"/>
    <w:rsid w:val="005F3647"/>
    <w:rsid w:val="005F3F8F"/>
    <w:rsid w:val="0062575A"/>
    <w:rsid w:val="006378BB"/>
    <w:rsid w:val="00640A8F"/>
    <w:rsid w:val="006727A6"/>
    <w:rsid w:val="00676513"/>
    <w:rsid w:val="006820AD"/>
    <w:rsid w:val="00692780"/>
    <w:rsid w:val="006A6FED"/>
    <w:rsid w:val="006B11DA"/>
    <w:rsid w:val="006B1D53"/>
    <w:rsid w:val="006D4D5B"/>
    <w:rsid w:val="00704BBC"/>
    <w:rsid w:val="0071074D"/>
    <w:rsid w:val="00715AB2"/>
    <w:rsid w:val="007201F5"/>
    <w:rsid w:val="00720CBA"/>
    <w:rsid w:val="007274A6"/>
    <w:rsid w:val="00761D45"/>
    <w:rsid w:val="00781B77"/>
    <w:rsid w:val="00792324"/>
    <w:rsid w:val="007A60A9"/>
    <w:rsid w:val="007A6502"/>
    <w:rsid w:val="007B54B2"/>
    <w:rsid w:val="007E1A71"/>
    <w:rsid w:val="007F3D37"/>
    <w:rsid w:val="00813A38"/>
    <w:rsid w:val="00826042"/>
    <w:rsid w:val="00856195"/>
    <w:rsid w:val="00882B2F"/>
    <w:rsid w:val="008C6952"/>
    <w:rsid w:val="009346C9"/>
    <w:rsid w:val="00937AFB"/>
    <w:rsid w:val="00940605"/>
    <w:rsid w:val="0095235B"/>
    <w:rsid w:val="00971F59"/>
    <w:rsid w:val="009C7161"/>
    <w:rsid w:val="009D3A09"/>
    <w:rsid w:val="009E75EE"/>
    <w:rsid w:val="00A12FB0"/>
    <w:rsid w:val="00A2265B"/>
    <w:rsid w:val="00A424BC"/>
    <w:rsid w:val="00A452DA"/>
    <w:rsid w:val="00A506C4"/>
    <w:rsid w:val="00A523EC"/>
    <w:rsid w:val="00AB2EEA"/>
    <w:rsid w:val="00AD61E9"/>
    <w:rsid w:val="00AF1BCE"/>
    <w:rsid w:val="00B21A6D"/>
    <w:rsid w:val="00B51A20"/>
    <w:rsid w:val="00B527C4"/>
    <w:rsid w:val="00B8636B"/>
    <w:rsid w:val="00B94E72"/>
    <w:rsid w:val="00BA215F"/>
    <w:rsid w:val="00BA2436"/>
    <w:rsid w:val="00BA6EA8"/>
    <w:rsid w:val="00BC4BF0"/>
    <w:rsid w:val="00BC5E3D"/>
    <w:rsid w:val="00BD05F8"/>
    <w:rsid w:val="00BE3351"/>
    <w:rsid w:val="00BF2D7A"/>
    <w:rsid w:val="00C00DEE"/>
    <w:rsid w:val="00C15F44"/>
    <w:rsid w:val="00C15FB3"/>
    <w:rsid w:val="00C2090E"/>
    <w:rsid w:val="00C20DD4"/>
    <w:rsid w:val="00C21AC9"/>
    <w:rsid w:val="00C22A55"/>
    <w:rsid w:val="00C25D74"/>
    <w:rsid w:val="00C470D7"/>
    <w:rsid w:val="00C53302"/>
    <w:rsid w:val="00C7393C"/>
    <w:rsid w:val="00C77128"/>
    <w:rsid w:val="00C96F74"/>
    <w:rsid w:val="00CA7C79"/>
    <w:rsid w:val="00CC46B9"/>
    <w:rsid w:val="00CC4EE0"/>
    <w:rsid w:val="00CE5A13"/>
    <w:rsid w:val="00D044FE"/>
    <w:rsid w:val="00D15A50"/>
    <w:rsid w:val="00D22863"/>
    <w:rsid w:val="00D2563E"/>
    <w:rsid w:val="00D35514"/>
    <w:rsid w:val="00D36043"/>
    <w:rsid w:val="00D4656F"/>
    <w:rsid w:val="00D477BA"/>
    <w:rsid w:val="00D550FA"/>
    <w:rsid w:val="00D66B8E"/>
    <w:rsid w:val="00D7335B"/>
    <w:rsid w:val="00D865C2"/>
    <w:rsid w:val="00D92DA1"/>
    <w:rsid w:val="00DA0CA7"/>
    <w:rsid w:val="00DB02CD"/>
    <w:rsid w:val="00DC29B1"/>
    <w:rsid w:val="00DD3108"/>
    <w:rsid w:val="00DE1B43"/>
    <w:rsid w:val="00E131B8"/>
    <w:rsid w:val="00E32866"/>
    <w:rsid w:val="00E66D42"/>
    <w:rsid w:val="00E84FF8"/>
    <w:rsid w:val="00E9442C"/>
    <w:rsid w:val="00E94590"/>
    <w:rsid w:val="00EF66A4"/>
    <w:rsid w:val="00F047E0"/>
    <w:rsid w:val="00F1559D"/>
    <w:rsid w:val="00F232BE"/>
    <w:rsid w:val="00F30588"/>
    <w:rsid w:val="00F42A91"/>
    <w:rsid w:val="00F47B63"/>
    <w:rsid w:val="00F57854"/>
    <w:rsid w:val="00F80781"/>
    <w:rsid w:val="00F87229"/>
    <w:rsid w:val="00F95706"/>
    <w:rsid w:val="00FB2B95"/>
    <w:rsid w:val="00FD1EF0"/>
    <w:rsid w:val="05480FDF"/>
    <w:rsid w:val="0E6C3373"/>
    <w:rsid w:val="2A2E2A4C"/>
    <w:rsid w:val="57805D82"/>
    <w:rsid w:val="6F901978"/>
    <w:rsid w:val="742F3F14"/>
    <w:rsid w:val="777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1677</Words>
  <Characters>1703</Characters>
  <Lines>9</Lines>
  <Paragraphs>2</Paragraphs>
  <TotalTime>4</TotalTime>
  <ScaleCrop>false</ScaleCrop>
  <LinksUpToDate>false</LinksUpToDate>
  <CharactersWithSpaces>1737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2022-01-06T01:41:00Z</dcterms:created>
  <dc:creator>Lenovo</dc:creator>
  <cp:lastModifiedBy>换一种方式</cp:lastModifiedBy>
  <dcterms:modified xsi:type="dcterms:W3CDTF">2025-12-17T03:01:25Z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546772199D9C4FC9B6727A8E80AABB12_13</vt:lpwstr>
  </property>
  <property fmtid="{D5CDD505-2E9C-101B-9397-08002B2CF9AE}" pid="4" name="KSOTemplateDocerSaveRecord">
    <vt:lpwstr>eyJoZGlkIjoiMmFiNWFlYzNjOTVkNGM1ZDJlZWQ5Yzk4Y2I1NWIwMjEiLCJ1c2VySWQiOiIzMTQzNjg5MTUifQ==</vt:lpwstr>
  </property>
</Properties>
</file>